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26888" w:rsidR="00A871BA" w:rsidP="00A871BA" w:rsidRDefault="00A871BA">
      <w:pPr>
        <w:spacing w:line="240" w:lineRule="auto"/>
        <w:rPr>
          <w:b/>
          <w:color w:val="A6A6A6"/>
          <w:sz w:val="44"/>
          <w:szCs w:val="44"/>
        </w:rPr>
      </w:pPr>
      <w:r w:rsidRPr="00E26888">
        <w:rPr>
          <w:b/>
          <w:color w:val="A6A6A6"/>
          <w:sz w:val="44"/>
          <w:szCs w:val="44"/>
        </w:rPr>
        <w:t>[Name of School]</w:t>
      </w:r>
    </w:p>
    <w:p w:rsidRPr="00CA4410" w:rsidR="00A871BA" w:rsidP="00A871BA" w:rsidRDefault="00EE2039">
      <w:pPr>
        <w:spacing w:line="240" w:lineRule="auto"/>
        <w:rPr>
          <w:b/>
          <w:sz w:val="44"/>
          <w:szCs w:val="44"/>
        </w:rPr>
      </w:pPr>
      <w:r>
        <w:rPr>
          <w:b/>
          <w:sz w:val="44"/>
          <w:szCs w:val="44"/>
        </w:rPr>
        <w:t>Single equality plan</w:t>
      </w:r>
    </w:p>
    <w:p w:rsidR="00A871BA" w:rsidP="00A871BA" w:rsidRDefault="00A871BA">
      <w:pPr>
        <w:spacing w:after="0" w:line="240" w:lineRule="auto"/>
        <w:rPr>
          <w:sz w:val="24"/>
          <w:szCs w:val="24"/>
          <w:u w:val="thick"/>
        </w:rPr>
      </w:pPr>
      <w:r w:rsidRPr="002C6A27">
        <w:rPr>
          <w:sz w:val="24"/>
          <w:szCs w:val="24"/>
        </w:rPr>
        <w:t>Adopted:</w:t>
      </w:r>
      <w:r w:rsidRPr="002C6A27">
        <w:rPr>
          <w:sz w:val="24"/>
          <w:szCs w:val="24"/>
        </w:rPr>
        <w:tab/>
      </w:r>
      <w:r w:rsidRPr="002C6A27">
        <w:rPr>
          <w:sz w:val="24"/>
          <w:szCs w:val="24"/>
        </w:rPr>
        <w:tab/>
      </w:r>
      <w:r>
        <w:rPr>
          <w:sz w:val="24"/>
          <w:szCs w:val="24"/>
        </w:rPr>
        <w:t xml:space="preserve">                   </w:t>
      </w:r>
      <w:r w:rsidRPr="002C6A27">
        <w:rPr>
          <w:sz w:val="24"/>
          <w:szCs w:val="24"/>
        </w:rPr>
        <w:tab/>
        <w:t>Review</w:t>
      </w:r>
      <w:r>
        <w:rPr>
          <w:sz w:val="24"/>
          <w:szCs w:val="24"/>
        </w:rPr>
        <w:t xml:space="preserve"> date</w:t>
      </w:r>
      <w:r w:rsidRPr="002C6A27">
        <w:rPr>
          <w:sz w:val="24"/>
          <w:szCs w:val="24"/>
        </w:rPr>
        <w:t xml:space="preserve">: </w:t>
      </w:r>
      <w:r w:rsidRPr="002C6A27">
        <w:rPr>
          <w:sz w:val="24"/>
          <w:szCs w:val="24"/>
          <w:u w:val="thick"/>
        </w:rPr>
        <w:t xml:space="preserve">        </w:t>
      </w:r>
    </w:p>
    <w:p w:rsidR="00A871BA" w:rsidP="00A871BA" w:rsidRDefault="00A871BA">
      <w:pPr>
        <w:spacing w:after="0" w:line="240" w:lineRule="auto"/>
        <w:rPr>
          <w:sz w:val="24"/>
          <w:szCs w:val="24"/>
          <w:u w:val="thick"/>
        </w:rPr>
      </w:pPr>
    </w:p>
    <w:p w:rsidR="00A871BA" w:rsidP="00A871BA" w:rsidRDefault="007E46D1">
      <w:r>
        <w:rPr>
          <w:noProof/>
          <w:lang w:eastAsia="en-GB"/>
        </w:rPr>
        <mc:AlternateContent>
          <mc:Choice Requires="wps">
            <w:drawing>
              <wp:inline distT="0" distB="0" distL="0" distR="0">
                <wp:extent cx="5730875" cy="1041400"/>
                <wp:effectExtent l="0" t="0" r="3175"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0414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A871BA" w:rsidRDefault="002167C2">
                            <w:pPr>
                              <w:spacing w:after="0" w:line="240" w:lineRule="auto"/>
                              <w:rPr>
                                <w:i/>
                                <w:sz w:val="20"/>
                                <w:szCs w:val="20"/>
                              </w:rPr>
                            </w:pPr>
                            <w:r w:rsidRPr="00E471C6">
                              <w:rPr>
                                <w:b/>
                                <w:i/>
                                <w:sz w:val="20"/>
                                <w:szCs w:val="20"/>
                              </w:rPr>
                              <w:t xml:space="preserve">Note: </w:t>
                            </w:r>
                            <w:r>
                              <w:rPr>
                                <w:i/>
                                <w:sz w:val="20"/>
                                <w:szCs w:val="20"/>
                              </w:rPr>
                              <w:t>B</w:t>
                            </w:r>
                            <w:r w:rsidRPr="00E471C6">
                              <w:rPr>
                                <w:i/>
                                <w:sz w:val="20"/>
                                <w:szCs w:val="20"/>
                              </w:rPr>
                              <w:t xml:space="preserve">lue boxes contain advisory notes which should be read and deleted. These indicate where schools need to make decisions or choices. </w:t>
                            </w:r>
                          </w:p>
                          <w:p w:rsidR="002167C2" w:rsidP="00A871BA" w:rsidRDefault="002167C2">
                            <w:pPr>
                              <w:spacing w:after="0" w:line="240" w:lineRule="auto"/>
                              <w:rPr>
                                <w:i/>
                                <w:sz w:val="20"/>
                                <w:szCs w:val="20"/>
                              </w:rPr>
                            </w:pPr>
                          </w:p>
                          <w:p w:rsidRPr="00E471C6" w:rsidR="002167C2" w:rsidP="00A871BA" w:rsidRDefault="002167C2">
                            <w:pPr>
                              <w:spacing w:after="0" w:line="240" w:lineRule="auto"/>
                              <w:rPr>
                                <w:i/>
                                <w:sz w:val="20"/>
                                <w:szCs w:val="20"/>
                              </w:rPr>
                            </w:pPr>
                            <w:r>
                              <w:rPr>
                                <w:i/>
                                <w:sz w:val="20"/>
                                <w:szCs w:val="20"/>
                              </w:rPr>
                              <w:t>Grey, italicised text indicates where schools need</w:t>
                            </w:r>
                            <w:r w:rsidRPr="002026CF">
                              <w:rPr>
                                <w:i/>
                                <w:sz w:val="20"/>
                                <w:szCs w:val="20"/>
                              </w:rPr>
                              <w:t xml:space="preserve"> </w:t>
                            </w:r>
                            <w:r>
                              <w:rPr>
                                <w:i/>
                                <w:sz w:val="20"/>
                                <w:szCs w:val="20"/>
                              </w:rPr>
                              <w:t xml:space="preserve">to </w:t>
                            </w:r>
                            <w:r w:rsidRPr="00E471C6">
                              <w:rPr>
                                <w:i/>
                                <w:sz w:val="20"/>
                                <w:szCs w:val="20"/>
                              </w:rPr>
                              <w:t>make</w:t>
                            </w:r>
                            <w:r>
                              <w:rPr>
                                <w:i/>
                                <w:sz w:val="20"/>
                                <w:szCs w:val="20"/>
                              </w:rPr>
                              <w:t xml:space="preserve"> insertions,</w:t>
                            </w:r>
                            <w:r w:rsidRPr="00E471C6">
                              <w:rPr>
                                <w:i/>
                                <w:sz w:val="20"/>
                                <w:szCs w:val="20"/>
                              </w:rPr>
                              <w:t xml:space="preserve"> decisions</w:t>
                            </w:r>
                            <w:r>
                              <w:rPr>
                                <w:i/>
                                <w:sz w:val="20"/>
                                <w:szCs w:val="20"/>
                              </w:rPr>
                              <w:t>,</w:t>
                            </w:r>
                            <w:r w:rsidRPr="00E471C6">
                              <w:rPr>
                                <w:i/>
                                <w:sz w:val="20"/>
                                <w:szCs w:val="20"/>
                              </w:rPr>
                              <w:t xml:space="preserve"> or choices </w:t>
                            </w:r>
                            <w:r>
                              <w:rPr>
                                <w:i/>
                                <w:sz w:val="20"/>
                                <w:szCs w:val="20"/>
                              </w:rPr>
                              <w:t>that comply with their school’s status. This is just a template, and you should use this to develop an equality plan suited to your school specifically.</w:t>
                            </w:r>
                          </w:p>
                          <w:p w:rsidR="002167C2" w:rsidP="00A871BA" w:rsidRDefault="002167C2">
                            <w:pPr>
                              <w:spacing w:after="0" w:line="240" w:lineRule="auto"/>
                              <w:rPr>
                                <w:i/>
                                <w:sz w:val="20"/>
                                <w:szCs w:val="20"/>
                              </w:rPr>
                            </w:pPr>
                          </w:p>
                          <w:p w:rsidR="002167C2" w:rsidP="00A871BA" w:rsidRDefault="002167C2">
                            <w:pPr>
                              <w:spacing w:after="0" w:line="240" w:lineRule="auto"/>
                              <w:rPr>
                                <w:i/>
                                <w:sz w:val="20"/>
                                <w:szCs w:val="20"/>
                              </w:rPr>
                            </w:pPr>
                          </w:p>
                          <w:p w:rsidR="002167C2" w:rsidP="00A871BA" w:rsidRDefault="002167C2">
                            <w:pPr>
                              <w:spacing w:after="0" w:line="240" w:lineRule="auto"/>
                              <w:rPr>
                                <w:i/>
                                <w:sz w:val="20"/>
                                <w:szCs w:val="20"/>
                              </w:rPr>
                            </w:pPr>
                          </w:p>
                          <w:p w:rsidR="002167C2" w:rsidP="00A871BA" w:rsidRDefault="002167C2">
                            <w:pPr>
                              <w:spacing w:after="0" w:line="240" w:lineRule="auto"/>
                              <w:rPr>
                                <w:b/>
                                <w:sz w:val="20"/>
                                <w:szCs w:val="20"/>
                              </w:rPr>
                            </w:pPr>
                          </w:p>
                          <w:p w:rsidRPr="00AF1881" w:rsidR="002167C2" w:rsidP="00A871BA"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style="width:451.25pt;height:82pt;visibility:visible;mso-wrap-style:square;mso-left-percent:-10001;mso-top-percent:-10001;mso-position-horizontal:absolute;mso-position-horizontal-relative:char;mso-position-vertical:absolute;mso-position-vertical-relative:line;mso-left-percent:-10001;mso-top-percent:-10001;v-text-anchor:top" o:spid="_x0000_s1026"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IghwIAABEFAAAOAAAAZHJzL2Uyb0RvYy54bWysVNuO2yAQfa/Uf0C8J76sc7G1zmqz2VSV&#10;thdptx9ADI5RMVAgsdOq/94BJ9l020pVVT9gYIbDzJwzXN/0rUB7ZixXssTJOMaIyUpRLrcl/vS0&#10;Hs0xso5ISoSSrMQHZvHN4vWr604XLFWNEpQZBCDSFp0uceOcLqLIVg1riR0rzSQYa2Va4mBpthE1&#10;pAP0VkRpHE+jThmqjaqYtbC7Gox4EfDrmlXuQ11b5pAoMcTmwmjCuPFjtLgmxdYQ3fDqGAb5hyha&#10;wiVceoZaEUfQzvBfoFpeGWVV7caVaiNV17xiIQfIJolfZPPYEM1CLlAcq89lsv8Ptnq//2gQp8Dd&#10;FUaStMDRE+sdWqoepb48nbYFeD1q8HM9bINrSNXqB1V9tkiqu4bILbs1RnUNIxTCS/zJ6OLogGM9&#10;yKZ7pyhcQ3ZOBaC+Nq2vHVQDATrQdDhT40OpYHMyu4rnswlGFdiSOEuyOJAXkeJ0XBvr3jDVIj8p&#10;sQHuAzzZP1jnwyHFycXfZpXgdM2FCAuz3dwJg/YEdLKcrlb385DBCzchvbNU/tiAOOxAlHCHt/l4&#10;A+/f8iTN4mWaj9bT+WyUrbPJKJ/F81Gc5Mt8Gmd5tlp/9wEmWdFwSpl84JKdNJhkf8fxsRsG9QQV&#10;oq7E+SSdDBz9Mck4fL9LsuUOWlLwtsTzsxMpPLP3kkLapHCEi2Ee/Rx+qDLU4PQPVQk68NQPInD9&#10;pgcUL46NogdQhFHAF9AO7whMGmW+YtRBT5bYftkRwzASbyWoKk+yzDdxWGSTWQoLc2nZXFqIrACq&#10;xA6jYXrnhsbfacO3Ddw06FiqW1BizYNGnqM66hf6LiRzfCN8Y1+ug9fzS7b4AQAA//8DAFBLAwQU&#10;AAYACAAAACEAbun3YtwAAAAFAQAADwAAAGRycy9kb3ducmV2LnhtbEyPT0vEMBDF74LfIYzgRdzE&#10;RRetTZf1Hy6edCt4TZuxKTaT2qTb+u0dvejlwfAe7/0mX8++E3scYhtIw9lCgUCqg22p0fBaPpxe&#10;gojJkDVdINTwhRHWxeFBbjIbJnrB/S41gksoZkaDS6nPpIy1Q2/iIvRI7L2HwZvE59BIO5iJy30n&#10;l0qtpDct8YIzPd46rD92o9fQft7cj9Xd9sk9b0qcTkpqHt2b1sdH8+YaRMI5/YXhB5/RoWCmKoxk&#10;o+g08CPpV9m7UssLEBWHVucKZJHL//TFNwAAAP//AwBQSwECLQAUAAYACAAAACEAtoM4kv4AAADh&#10;AQAAEwAAAAAAAAAAAAAAAAAAAAAAW0NvbnRlbnRfVHlwZXNdLnhtbFBLAQItABQABgAIAAAAIQA4&#10;/SH/1gAAAJQBAAALAAAAAAAAAAAAAAAAAC8BAABfcmVscy8ucmVsc1BLAQItABQABgAIAAAAIQAE&#10;puIghwIAABEFAAAOAAAAAAAAAAAAAAAAAC4CAABkcnMvZTJvRG9jLnhtbFBLAQItABQABgAIAAAA&#10;IQBu6fdi3AAAAAUBAAAPAAAAAAAAAAAAAAAAAOEEAABkcnMvZG93bnJldi54bWxQSwUGAAAAAAQA&#10;BADzAAAA6gUAAAAA&#10;">
                <v:textbox>
                  <w:txbxContent>
                    <w:p w:rsidR="002167C2" w:rsidP="00A871BA" w:rsidRDefault="002167C2">
                      <w:pPr>
                        <w:spacing w:after="0" w:line="240" w:lineRule="auto"/>
                        <w:rPr>
                          <w:i/>
                          <w:sz w:val="20"/>
                          <w:szCs w:val="20"/>
                        </w:rPr>
                      </w:pPr>
                      <w:r w:rsidRPr="00E471C6">
                        <w:rPr>
                          <w:b/>
                          <w:i/>
                          <w:sz w:val="20"/>
                          <w:szCs w:val="20"/>
                        </w:rPr>
                        <w:t xml:space="preserve">Note: </w:t>
                      </w:r>
                      <w:r>
                        <w:rPr>
                          <w:i/>
                          <w:sz w:val="20"/>
                          <w:szCs w:val="20"/>
                        </w:rPr>
                        <w:t>B</w:t>
                      </w:r>
                      <w:r w:rsidRPr="00E471C6">
                        <w:rPr>
                          <w:i/>
                          <w:sz w:val="20"/>
                          <w:szCs w:val="20"/>
                        </w:rPr>
                        <w:t xml:space="preserve">lue boxes contain advisory notes which should be read and deleted. These indicate where schools need to make decisions or choices. </w:t>
                      </w:r>
                    </w:p>
                    <w:p w:rsidR="002167C2" w:rsidP="00A871BA" w:rsidRDefault="002167C2">
                      <w:pPr>
                        <w:spacing w:after="0" w:line="240" w:lineRule="auto"/>
                        <w:rPr>
                          <w:i/>
                          <w:sz w:val="20"/>
                          <w:szCs w:val="20"/>
                        </w:rPr>
                      </w:pPr>
                    </w:p>
                    <w:p w:rsidRPr="00E471C6" w:rsidR="002167C2" w:rsidP="00A871BA" w:rsidRDefault="002167C2">
                      <w:pPr>
                        <w:spacing w:after="0" w:line="240" w:lineRule="auto"/>
                        <w:rPr>
                          <w:i/>
                          <w:sz w:val="20"/>
                          <w:szCs w:val="20"/>
                        </w:rPr>
                      </w:pPr>
                      <w:r>
                        <w:rPr>
                          <w:i/>
                          <w:sz w:val="20"/>
                          <w:szCs w:val="20"/>
                        </w:rPr>
                        <w:t>Grey, italicised text indicates where schools need</w:t>
                      </w:r>
                      <w:r w:rsidRPr="002026CF">
                        <w:rPr>
                          <w:i/>
                          <w:sz w:val="20"/>
                          <w:szCs w:val="20"/>
                        </w:rPr>
                        <w:t xml:space="preserve"> </w:t>
                      </w:r>
                      <w:r>
                        <w:rPr>
                          <w:i/>
                          <w:sz w:val="20"/>
                          <w:szCs w:val="20"/>
                        </w:rPr>
                        <w:t xml:space="preserve">to </w:t>
                      </w:r>
                      <w:r w:rsidRPr="00E471C6">
                        <w:rPr>
                          <w:i/>
                          <w:sz w:val="20"/>
                          <w:szCs w:val="20"/>
                        </w:rPr>
                        <w:t>make</w:t>
                      </w:r>
                      <w:r>
                        <w:rPr>
                          <w:i/>
                          <w:sz w:val="20"/>
                          <w:szCs w:val="20"/>
                        </w:rPr>
                        <w:t xml:space="preserve"> insertions,</w:t>
                      </w:r>
                      <w:r w:rsidRPr="00E471C6">
                        <w:rPr>
                          <w:i/>
                          <w:sz w:val="20"/>
                          <w:szCs w:val="20"/>
                        </w:rPr>
                        <w:t xml:space="preserve"> decisions</w:t>
                      </w:r>
                      <w:r>
                        <w:rPr>
                          <w:i/>
                          <w:sz w:val="20"/>
                          <w:szCs w:val="20"/>
                        </w:rPr>
                        <w:t>,</w:t>
                      </w:r>
                      <w:r w:rsidRPr="00E471C6">
                        <w:rPr>
                          <w:i/>
                          <w:sz w:val="20"/>
                          <w:szCs w:val="20"/>
                        </w:rPr>
                        <w:t xml:space="preserve"> or choices </w:t>
                      </w:r>
                      <w:r>
                        <w:rPr>
                          <w:i/>
                          <w:sz w:val="20"/>
                          <w:szCs w:val="20"/>
                        </w:rPr>
                        <w:t>that comply with their school’s status. This is just a template, and you should use this to develop an equality plan suited to your school specifically.</w:t>
                      </w:r>
                    </w:p>
                    <w:p w:rsidR="002167C2" w:rsidP="00A871BA" w:rsidRDefault="002167C2">
                      <w:pPr>
                        <w:spacing w:after="0" w:line="240" w:lineRule="auto"/>
                        <w:rPr>
                          <w:i/>
                          <w:sz w:val="20"/>
                          <w:szCs w:val="20"/>
                        </w:rPr>
                      </w:pPr>
                    </w:p>
                    <w:p w:rsidR="002167C2" w:rsidP="00A871BA" w:rsidRDefault="002167C2">
                      <w:pPr>
                        <w:spacing w:after="0" w:line="240" w:lineRule="auto"/>
                        <w:rPr>
                          <w:i/>
                          <w:sz w:val="20"/>
                          <w:szCs w:val="20"/>
                        </w:rPr>
                      </w:pPr>
                    </w:p>
                    <w:p w:rsidR="002167C2" w:rsidP="00A871BA" w:rsidRDefault="002167C2">
                      <w:pPr>
                        <w:spacing w:after="0" w:line="240" w:lineRule="auto"/>
                        <w:rPr>
                          <w:i/>
                          <w:sz w:val="20"/>
                          <w:szCs w:val="20"/>
                        </w:rPr>
                      </w:pPr>
                    </w:p>
                    <w:p w:rsidR="002167C2" w:rsidP="00A871BA" w:rsidRDefault="002167C2">
                      <w:pPr>
                        <w:spacing w:after="0" w:line="240" w:lineRule="auto"/>
                        <w:rPr>
                          <w:b/>
                          <w:sz w:val="20"/>
                          <w:szCs w:val="20"/>
                        </w:rPr>
                      </w:pPr>
                    </w:p>
                    <w:p w:rsidRPr="00AF1881" w:rsidR="002167C2" w:rsidP="00A871BA" w:rsidRDefault="002167C2">
                      <w:pPr>
                        <w:jc w:val="center"/>
                        <w:rPr>
                          <w:b/>
                          <w:sz w:val="20"/>
                          <w:szCs w:val="20"/>
                        </w:rPr>
                      </w:pPr>
                    </w:p>
                  </w:txbxContent>
                </v:textbox>
                <w10:anchorlock/>
              </v:shape>
            </w:pict>
          </mc:Fallback>
        </mc:AlternateContent>
      </w:r>
    </w:p>
    <w:p w:rsidRPr="009D6CEC" w:rsidR="00EB3E59" w:rsidP="005A0FE7" w:rsidRDefault="00B31A99">
      <w:pPr>
        <w:spacing w:line="240" w:lineRule="auto"/>
        <w:rPr>
          <w:sz w:val="20"/>
          <w:szCs w:val="20"/>
        </w:rPr>
      </w:pPr>
      <w:r w:rsidRPr="009D6CEC">
        <w:rPr>
          <w:i/>
          <w:color w:val="808080"/>
          <w:sz w:val="20"/>
          <w:szCs w:val="20"/>
        </w:rPr>
        <w:t>[Name of school]</w:t>
      </w:r>
      <w:r w:rsidRPr="009D6CEC">
        <w:rPr>
          <w:sz w:val="20"/>
          <w:szCs w:val="20"/>
        </w:rPr>
        <w:t xml:space="preserve"> is dedicated to ens</w:t>
      </w:r>
      <w:r w:rsidRPr="009D6CEC" w:rsidR="005A0FE7">
        <w:rPr>
          <w:sz w:val="20"/>
          <w:szCs w:val="20"/>
        </w:rPr>
        <w:t>uring that all members of the school community and the wider community are treated equally, fairly, and with respect</w:t>
      </w:r>
      <w:r w:rsidRPr="009D6CEC" w:rsidR="00D7241F">
        <w:rPr>
          <w:sz w:val="20"/>
          <w:szCs w:val="20"/>
        </w:rPr>
        <w:t xml:space="preserve"> by the school and by each other</w:t>
      </w:r>
      <w:r w:rsidRPr="009D6CEC" w:rsidR="005A0FE7">
        <w:rPr>
          <w:sz w:val="20"/>
          <w:szCs w:val="20"/>
        </w:rPr>
        <w:t xml:space="preserve">. </w:t>
      </w:r>
      <w:r w:rsidR="00004798">
        <w:rPr>
          <w:sz w:val="20"/>
          <w:szCs w:val="20"/>
        </w:rPr>
        <w:t xml:space="preserve">This applies to the school as a place of education, a business, and an employer. </w:t>
      </w:r>
      <w:r w:rsidRPr="009D6CEC" w:rsidR="005A0FE7">
        <w:rPr>
          <w:sz w:val="20"/>
          <w:szCs w:val="20"/>
        </w:rPr>
        <w:t>Prejudice</w:t>
      </w:r>
      <w:r w:rsidRPr="009D6CEC" w:rsidR="00525F67">
        <w:rPr>
          <w:sz w:val="20"/>
          <w:szCs w:val="20"/>
        </w:rPr>
        <w:t xml:space="preserve">, </w:t>
      </w:r>
      <w:r w:rsidRPr="009D6CEC" w:rsidR="005A0FE7">
        <w:rPr>
          <w:sz w:val="20"/>
          <w:szCs w:val="20"/>
        </w:rPr>
        <w:t>discrimination</w:t>
      </w:r>
      <w:r w:rsidRPr="009D6CEC" w:rsidR="00525F67">
        <w:rPr>
          <w:sz w:val="20"/>
          <w:szCs w:val="20"/>
        </w:rPr>
        <w:t>, and victimisation</w:t>
      </w:r>
      <w:r w:rsidR="00EF40BA">
        <w:rPr>
          <w:sz w:val="20"/>
          <w:szCs w:val="20"/>
        </w:rPr>
        <w:t xml:space="preserve"> are not tolerated, </w:t>
      </w:r>
      <w:r w:rsidRPr="009D6CEC" w:rsidR="005A0FE7">
        <w:rPr>
          <w:sz w:val="20"/>
          <w:szCs w:val="20"/>
        </w:rPr>
        <w:t>and we work hard to instil in our pupils a strong understanding of right and wrong, including the importance of inclusion, acceptance, and compassion towards others.</w:t>
      </w:r>
      <w:r w:rsidR="002E7E50">
        <w:rPr>
          <w:sz w:val="20"/>
          <w:szCs w:val="20"/>
        </w:rPr>
        <w:t xml:space="preserve"> The school’s main priority is to provide the best education and care </w:t>
      </w:r>
      <w:r w:rsidR="002C61DA">
        <w:rPr>
          <w:sz w:val="20"/>
          <w:szCs w:val="20"/>
        </w:rPr>
        <w:t>that we can, and establish a co</w:t>
      </w:r>
      <w:r w:rsidR="002E7E50">
        <w:rPr>
          <w:sz w:val="20"/>
          <w:szCs w:val="20"/>
        </w:rPr>
        <w:t>operative working relationship between home and school, so as to aid the development, progress, and needs of all the children in our care.</w:t>
      </w:r>
    </w:p>
    <w:p w:rsidRPr="009D6CEC" w:rsidR="00240BAB" w:rsidP="005A0FE7" w:rsidRDefault="001300E3">
      <w:pPr>
        <w:spacing w:line="240" w:lineRule="auto"/>
        <w:rPr>
          <w:sz w:val="20"/>
          <w:szCs w:val="20"/>
        </w:rPr>
      </w:pPr>
      <w:r w:rsidRPr="009D6CEC">
        <w:rPr>
          <w:sz w:val="20"/>
          <w:szCs w:val="20"/>
        </w:rPr>
        <w:t xml:space="preserve">This </w:t>
      </w:r>
      <w:r w:rsidR="002E7E50">
        <w:rPr>
          <w:sz w:val="20"/>
          <w:szCs w:val="20"/>
        </w:rPr>
        <w:t>plan</w:t>
      </w:r>
      <w:r w:rsidRPr="009D6CEC">
        <w:rPr>
          <w:sz w:val="20"/>
          <w:szCs w:val="20"/>
        </w:rPr>
        <w:t xml:space="preserve"> sets out how the school will promote equality of opportunity regardless of race, gender, transgender, disability, age, religion or belief and sexual orientation, in both the delivery of its services and the employment of its staff. It</w:t>
      </w:r>
      <w:r w:rsidRPr="009D6CEC" w:rsidR="00B148A9">
        <w:rPr>
          <w:sz w:val="20"/>
          <w:szCs w:val="20"/>
        </w:rPr>
        <w:t xml:space="preserve"> is created by </w:t>
      </w:r>
      <w:r w:rsidRPr="009D6CEC" w:rsidR="00B05CF0">
        <w:rPr>
          <w:i/>
          <w:color w:val="808080"/>
          <w:sz w:val="20"/>
          <w:szCs w:val="20"/>
        </w:rPr>
        <w:t>[name of school’s]</w:t>
      </w:r>
      <w:r w:rsidRPr="009D6CEC" w:rsidR="00B05CF0">
        <w:rPr>
          <w:sz w:val="20"/>
          <w:szCs w:val="20"/>
        </w:rPr>
        <w:t xml:space="preserve"> </w:t>
      </w:r>
      <w:r w:rsidRPr="009D6CEC" w:rsidR="00B148A9">
        <w:rPr>
          <w:sz w:val="20"/>
          <w:szCs w:val="20"/>
        </w:rPr>
        <w:t xml:space="preserve">governing body with the help of </w:t>
      </w:r>
      <w:r w:rsidRPr="009D6CEC" w:rsidR="00B148A9">
        <w:rPr>
          <w:i/>
          <w:color w:val="808080"/>
          <w:sz w:val="20"/>
          <w:szCs w:val="20"/>
        </w:rPr>
        <w:t>headteacher/</w:t>
      </w:r>
      <w:r w:rsidRPr="009D6CEC" w:rsidR="00FE389B">
        <w:rPr>
          <w:i/>
          <w:color w:val="808080"/>
          <w:sz w:val="20"/>
          <w:szCs w:val="20"/>
        </w:rPr>
        <w:t>pastoral leader/parents/staff/students</w:t>
      </w:r>
      <w:r w:rsidRPr="009D6CEC" w:rsidR="00FE389B">
        <w:rPr>
          <w:sz w:val="20"/>
          <w:szCs w:val="20"/>
        </w:rPr>
        <w:t xml:space="preserve"> in line with the Equality Act 2010 and</w:t>
      </w:r>
      <w:r w:rsidRPr="009D6CEC" w:rsidR="00C247C2">
        <w:rPr>
          <w:sz w:val="20"/>
          <w:szCs w:val="20"/>
        </w:rPr>
        <w:t xml:space="preserve"> is the foundation of all the</w:t>
      </w:r>
      <w:r w:rsidRPr="009D6CEC" w:rsidR="00FE389B">
        <w:rPr>
          <w:sz w:val="20"/>
          <w:szCs w:val="20"/>
        </w:rPr>
        <w:t xml:space="preserve"> school’s</w:t>
      </w:r>
      <w:r w:rsidRPr="009D6CEC" w:rsidR="00C247C2">
        <w:rPr>
          <w:sz w:val="20"/>
          <w:szCs w:val="20"/>
        </w:rPr>
        <w:t xml:space="preserve"> other </w:t>
      </w:r>
      <w:r w:rsidRPr="009D6CEC" w:rsidR="00B05CF0">
        <w:rPr>
          <w:sz w:val="20"/>
          <w:szCs w:val="20"/>
        </w:rPr>
        <w:t>policies</w:t>
      </w:r>
      <w:r w:rsidR="002C61DA">
        <w:rPr>
          <w:sz w:val="20"/>
          <w:szCs w:val="20"/>
        </w:rPr>
        <w:t xml:space="preserve"> –</w:t>
      </w:r>
      <w:r w:rsidRPr="009D6CEC" w:rsidR="00FE389B">
        <w:rPr>
          <w:sz w:val="20"/>
          <w:szCs w:val="20"/>
        </w:rPr>
        <w:t xml:space="preserve"> </w:t>
      </w:r>
      <w:r w:rsidRPr="009D6CEC" w:rsidR="00C247C2">
        <w:rPr>
          <w:sz w:val="20"/>
          <w:szCs w:val="20"/>
        </w:rPr>
        <w:t xml:space="preserve">particularly the </w:t>
      </w:r>
      <w:r w:rsidRPr="009D6CEC" w:rsidR="00FE389B">
        <w:rPr>
          <w:b/>
          <w:sz w:val="20"/>
          <w:szCs w:val="20"/>
        </w:rPr>
        <w:t>s</w:t>
      </w:r>
      <w:r w:rsidRPr="009D6CEC" w:rsidR="00C247C2">
        <w:rPr>
          <w:b/>
          <w:sz w:val="20"/>
          <w:szCs w:val="20"/>
        </w:rPr>
        <w:t>pecial educational needs policy</w:t>
      </w:r>
      <w:r w:rsidR="00161BE4">
        <w:rPr>
          <w:b/>
          <w:sz w:val="20"/>
          <w:szCs w:val="20"/>
        </w:rPr>
        <w:t>, admissions policy, anti-bullying policy</w:t>
      </w:r>
      <w:r w:rsidRPr="009D6CEC" w:rsidR="00C247C2">
        <w:rPr>
          <w:sz w:val="20"/>
          <w:szCs w:val="20"/>
        </w:rPr>
        <w:t xml:space="preserve"> and</w:t>
      </w:r>
      <w:r w:rsidRPr="009D6CEC" w:rsidR="00FE389B">
        <w:rPr>
          <w:sz w:val="20"/>
          <w:szCs w:val="20"/>
        </w:rPr>
        <w:t xml:space="preserve"> </w:t>
      </w:r>
      <w:r w:rsidRPr="009D6CEC" w:rsidR="00C247C2">
        <w:rPr>
          <w:sz w:val="20"/>
          <w:szCs w:val="20"/>
        </w:rPr>
        <w:t>the</w:t>
      </w:r>
      <w:r w:rsidR="00EF40BA">
        <w:rPr>
          <w:sz w:val="20"/>
          <w:szCs w:val="20"/>
        </w:rPr>
        <w:t xml:space="preserve"> </w:t>
      </w:r>
      <w:r w:rsidRPr="009D6CEC" w:rsidR="00FE389B">
        <w:rPr>
          <w:b/>
          <w:sz w:val="20"/>
          <w:szCs w:val="20"/>
        </w:rPr>
        <w:t>behaviour policy</w:t>
      </w:r>
      <w:r w:rsidRPr="009D6CEC" w:rsidR="00C247C2">
        <w:rPr>
          <w:sz w:val="20"/>
          <w:szCs w:val="20"/>
        </w:rPr>
        <w:t xml:space="preserve">. </w:t>
      </w:r>
      <w:r w:rsidRPr="009D6CEC" w:rsidR="00FE389B">
        <w:rPr>
          <w:sz w:val="20"/>
          <w:szCs w:val="20"/>
        </w:rPr>
        <w:t xml:space="preserve"> </w:t>
      </w:r>
    </w:p>
    <w:p w:rsidR="00240BAB" w:rsidP="005A0FE7" w:rsidRDefault="007E46D1">
      <w:pPr>
        <w:spacing w:line="240" w:lineRule="auto"/>
      </w:pPr>
      <w:r>
        <w:rPr>
          <w:noProof/>
          <w:sz w:val="20"/>
          <w:szCs w:val="20"/>
          <w:lang w:eastAsia="en-GB"/>
        </w:rPr>
        <mc:AlternateContent>
          <mc:Choice Requires="wps">
            <w:drawing>
              <wp:inline distT="0" distB="0" distL="0" distR="0">
                <wp:extent cx="5730875" cy="1407160"/>
                <wp:effectExtent l="0" t="0" r="3175" b="2540"/>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40716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240BAB" w:rsidRDefault="002167C2">
                            <w:pPr>
                              <w:spacing w:after="0" w:line="240" w:lineRule="auto"/>
                              <w:rPr>
                                <w:b/>
                                <w:i/>
                                <w:sz w:val="20"/>
                                <w:szCs w:val="20"/>
                              </w:rPr>
                            </w:pPr>
                            <w:r w:rsidRPr="00E471C6">
                              <w:rPr>
                                <w:b/>
                                <w:i/>
                                <w:sz w:val="20"/>
                                <w:szCs w:val="20"/>
                              </w:rPr>
                              <w:t xml:space="preserve">Note: </w:t>
                            </w:r>
                            <w:r>
                              <w:rPr>
                                <w:i/>
                                <w:sz w:val="20"/>
                                <w:szCs w:val="20"/>
                              </w:rPr>
                              <w:t xml:space="preserve">You should make a note here of where these policies can be found or accessed. </w:t>
                            </w:r>
                            <w:r w:rsidRPr="009A56B6">
                              <w:rPr>
                                <w:b/>
                                <w:i/>
                                <w:sz w:val="20"/>
                                <w:szCs w:val="20"/>
                              </w:rPr>
                              <w:t>You should do this throughout your policy in any place where a supporting document or policy is mentioned.</w:t>
                            </w:r>
                          </w:p>
                          <w:p w:rsidR="002167C2" w:rsidP="00240BAB" w:rsidRDefault="002167C2">
                            <w:pPr>
                              <w:spacing w:after="0" w:line="240" w:lineRule="auto"/>
                              <w:rPr>
                                <w:b/>
                                <w:i/>
                                <w:sz w:val="20"/>
                                <w:szCs w:val="20"/>
                              </w:rPr>
                            </w:pPr>
                          </w:p>
                          <w:p w:rsidRPr="00F50B1A" w:rsidR="002167C2" w:rsidP="00240BAB" w:rsidRDefault="002167C2">
                            <w:pPr>
                              <w:spacing w:after="0" w:line="240" w:lineRule="auto"/>
                              <w:rPr>
                                <w:i/>
                                <w:sz w:val="20"/>
                                <w:szCs w:val="20"/>
                              </w:rPr>
                            </w:pPr>
                            <w:r w:rsidRPr="00F50B1A">
                              <w:rPr>
                                <w:i/>
                                <w:sz w:val="20"/>
                                <w:szCs w:val="20"/>
                              </w:rPr>
                              <w:t>You may also wish to make a note of where this policy is published/can be accessed for example:</w:t>
                            </w:r>
                          </w:p>
                          <w:p w:rsidRPr="00F50B1A" w:rsidR="002167C2" w:rsidP="00F50B1A" w:rsidRDefault="002167C2">
                            <w:pPr>
                              <w:numPr>
                                <w:ilvl w:val="0"/>
                                <w:numId w:val="16"/>
                              </w:numPr>
                              <w:spacing w:after="0" w:line="240" w:lineRule="auto"/>
                              <w:rPr>
                                <w:i/>
                                <w:sz w:val="20"/>
                                <w:szCs w:val="20"/>
                              </w:rPr>
                            </w:pPr>
                            <w:r>
                              <w:rPr>
                                <w:i/>
                                <w:sz w:val="20"/>
                                <w:szCs w:val="20"/>
                              </w:rPr>
                              <w:t>i</w:t>
                            </w:r>
                            <w:r w:rsidRPr="00F50B1A">
                              <w:rPr>
                                <w:i/>
                                <w:sz w:val="20"/>
                                <w:szCs w:val="20"/>
                              </w:rPr>
                              <w:t>n the staff handbook</w:t>
                            </w:r>
                          </w:p>
                          <w:p w:rsidRPr="00F50B1A" w:rsidR="002167C2" w:rsidP="00F50B1A" w:rsidRDefault="002167C2">
                            <w:pPr>
                              <w:numPr>
                                <w:ilvl w:val="0"/>
                                <w:numId w:val="16"/>
                              </w:numPr>
                              <w:spacing w:after="0" w:line="240" w:lineRule="auto"/>
                              <w:rPr>
                                <w:i/>
                                <w:sz w:val="20"/>
                                <w:szCs w:val="20"/>
                              </w:rPr>
                            </w:pPr>
                            <w:r>
                              <w:rPr>
                                <w:i/>
                                <w:sz w:val="20"/>
                                <w:szCs w:val="20"/>
                              </w:rPr>
                              <w:t>o</w:t>
                            </w:r>
                            <w:r w:rsidRPr="00F50B1A">
                              <w:rPr>
                                <w:i/>
                                <w:sz w:val="20"/>
                                <w:szCs w:val="20"/>
                              </w:rPr>
                              <w:t>n the school website</w:t>
                            </w:r>
                          </w:p>
                          <w:p w:rsidRPr="00F50B1A" w:rsidR="002167C2" w:rsidP="00F50B1A" w:rsidRDefault="002167C2">
                            <w:pPr>
                              <w:numPr>
                                <w:ilvl w:val="0"/>
                                <w:numId w:val="16"/>
                              </w:numPr>
                              <w:spacing w:after="0" w:line="240" w:lineRule="auto"/>
                              <w:rPr>
                                <w:i/>
                                <w:sz w:val="20"/>
                                <w:szCs w:val="20"/>
                              </w:rPr>
                            </w:pPr>
                            <w:r>
                              <w:rPr>
                                <w:i/>
                                <w:sz w:val="20"/>
                                <w:szCs w:val="20"/>
                              </w:rPr>
                              <w:t>p</w:t>
                            </w:r>
                            <w:r w:rsidRPr="00F50B1A">
                              <w:rPr>
                                <w:i/>
                                <w:sz w:val="20"/>
                                <w:szCs w:val="20"/>
                              </w:rPr>
                              <w:t>aper files in the school office</w:t>
                            </w:r>
                          </w:p>
                          <w:p w:rsidRPr="00F50B1A" w:rsidR="002167C2" w:rsidP="00F50B1A" w:rsidRDefault="002167C2">
                            <w:pPr>
                              <w:numPr>
                                <w:ilvl w:val="0"/>
                                <w:numId w:val="16"/>
                              </w:numPr>
                              <w:spacing w:after="0" w:line="240" w:lineRule="auto"/>
                              <w:rPr>
                                <w:i/>
                                <w:sz w:val="20"/>
                                <w:szCs w:val="20"/>
                              </w:rPr>
                            </w:pPr>
                            <w:r>
                              <w:rPr>
                                <w:i/>
                                <w:sz w:val="20"/>
                                <w:szCs w:val="20"/>
                              </w:rPr>
                              <w:t>a</w:t>
                            </w:r>
                            <w:r w:rsidRPr="00F50B1A">
                              <w:rPr>
                                <w:i/>
                                <w:sz w:val="20"/>
                                <w:szCs w:val="20"/>
                              </w:rPr>
                              <w:t>s part of induction</w:t>
                            </w:r>
                          </w:p>
                          <w:p w:rsidR="002167C2" w:rsidP="00240BAB" w:rsidRDefault="002167C2">
                            <w:pPr>
                              <w:spacing w:after="0" w:line="240" w:lineRule="auto"/>
                              <w:rPr>
                                <w:i/>
                                <w:sz w:val="20"/>
                                <w:szCs w:val="20"/>
                              </w:rPr>
                            </w:pPr>
                          </w:p>
                          <w:p w:rsidR="002167C2" w:rsidP="00240BAB" w:rsidRDefault="002167C2">
                            <w:pPr>
                              <w:spacing w:after="0" w:line="240" w:lineRule="auto"/>
                              <w:rPr>
                                <w:i/>
                                <w:sz w:val="20"/>
                                <w:szCs w:val="20"/>
                              </w:rPr>
                            </w:pPr>
                          </w:p>
                          <w:p w:rsidR="002167C2" w:rsidP="00240BAB" w:rsidRDefault="002167C2">
                            <w:pPr>
                              <w:spacing w:after="0" w:line="240" w:lineRule="auto"/>
                              <w:rPr>
                                <w:i/>
                                <w:sz w:val="20"/>
                                <w:szCs w:val="20"/>
                              </w:rPr>
                            </w:pPr>
                          </w:p>
                          <w:p w:rsidR="002167C2" w:rsidP="00240BAB" w:rsidRDefault="002167C2">
                            <w:pPr>
                              <w:spacing w:after="0" w:line="240" w:lineRule="auto"/>
                              <w:rPr>
                                <w:b/>
                                <w:sz w:val="20"/>
                                <w:szCs w:val="20"/>
                              </w:rPr>
                            </w:pPr>
                          </w:p>
                          <w:p w:rsidRPr="00AF1881" w:rsidR="002167C2" w:rsidP="00240BAB"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5" style="width:451.25pt;height:110.8pt;visibility:visible;mso-wrap-style:square;mso-left-percent:-10001;mso-top-percent:-10001;mso-position-horizontal:absolute;mso-position-horizontal-relative:char;mso-position-vertical:absolute;mso-position-vertical-relative:line;mso-left-percent:-10001;mso-top-percent:-10001;v-text-anchor:top" o:spid="_x0000_s1027"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gIAABgFAAAOAAAAZHJzL2Uyb0RvYy54bWysVNuO2yAQfa/Uf0C8Z32pncRWnNVms6kq&#10;bS/Sbj+AAI5RbaBAYm+r/nsHnKTptpWqqn7AwAyHmTlnWFwPXYsO3FihZIWTqxgjLqliQu4q/PFx&#10;M5ljZB2RjLRK8go/cYuvly9fLHpd8lQ1qmXcIACRtux1hRvndBlFlja8I/ZKaS7BWCvTEQdLs4uY&#10;IT2gd22UxvE06pVh2ijKrYXd9WjEy4Bf15y693VtuUNthSE2F0YTxq0fo+WClDtDdCPoMQzyD1F0&#10;REi49Ay1Jo6gvRG/QHWCGmVV7a6o6iJV14LykANkk8TPsnloiOYhFyiO1ecy2f8HS98dPhgkGHCX&#10;YiRJBxw98sGhlRpQ7svTa1uC14MGPzfANriGVK2+V/STRVLdNkTu+I0xqm84YRBe4k9GF0dHHOtB&#10;tv1bxeAasncqAA216XztoBoI0IGmpzM1PhQKm/nsVTyf5RhRsCVZPEumgbyIlKfj2lj3mqsO+UmF&#10;DXAf4Mnh3jofDilPLv42q1rBNqJtw8LstretQQcCOllN1+u7ecjgmVsrvbNU/tiIOO5AlHCHt/l4&#10;A+9fiyTN4lVaTDbT+WySbbJ8Uszi+SROilUxjbMiW2+++QCTrGwEY1zeC8lPGkyyv+P42A2jeoIK&#10;UV/hIk/zkaM/JhmH73dJdsJBS7aiq/D87ERKz+ydZJA2KR0R7TiPfg4/VBlqcPqHqgQdeOpHEbhh&#10;O4yKO8lrq9gTCMMooA3Yh+cEJo0yXzDqoTUrbD/vieEYtW8kiKtIssz3clhk+SyFhbm0bC8tRFKA&#10;qrDDaJzeurH/99qIXQM3jXKW6gYEWYsgFa/cMaqjjKH9Qk7Hp8L39+U6eP140JbfAQAA//8DAFBL&#10;AwQUAAYACAAAACEAmZsg/90AAAAFAQAADwAAAGRycy9kb3ducmV2LnhtbEyPzU7DMBCE70i8g7VI&#10;XFDrNBIVhDhV+ROoJ2gqcd3ESxwRr0PsNOHtMVzgstJoRjPf5pvZduJIg28dK1gtExDEtdMtNwoO&#10;5ePiCoQPyBo7x6TgizxsitOTHDPtJn6l4z40Ipawz1CBCaHPpPS1IYt+6Xri6L27wWKIcmikHnCK&#10;5baTaZKspcWW44LBnu4M1R/70SpoP28fxur+eWdetiVNFyU3T+ZNqfOzeXsDItAc/sLwgx/RoYhM&#10;lRtZe9EpiI+E3xu96yS9BFEpSNPVGmSRy//0xTcAAAD//wMAUEsBAi0AFAAGAAgAAAAhALaDOJL+&#10;AAAA4QEAABMAAAAAAAAAAAAAAAAAAAAAAFtDb250ZW50X1R5cGVzXS54bWxQSwECLQAUAAYACAAA&#10;ACEAOP0h/9YAAACUAQAACwAAAAAAAAAAAAAAAAAvAQAAX3JlbHMvLnJlbHNQSwECLQAUAAYACAAA&#10;ACEAP5B/7IoCAAAYBQAADgAAAAAAAAAAAAAAAAAuAgAAZHJzL2Uyb0RvYy54bWxQSwECLQAUAAYA&#10;CAAAACEAmZsg/90AAAAFAQAADwAAAAAAAAAAAAAAAADkBAAAZHJzL2Rvd25yZXYueG1sUEsFBgAA&#10;AAAEAAQA8wAAAO4FAAAAAA==&#10;">
                <v:textbox>
                  <w:txbxContent>
                    <w:p w:rsidR="002167C2" w:rsidP="00240BAB" w:rsidRDefault="002167C2">
                      <w:pPr>
                        <w:spacing w:after="0" w:line="240" w:lineRule="auto"/>
                        <w:rPr>
                          <w:b/>
                          <w:i/>
                          <w:sz w:val="20"/>
                          <w:szCs w:val="20"/>
                        </w:rPr>
                      </w:pPr>
                      <w:r w:rsidRPr="00E471C6">
                        <w:rPr>
                          <w:b/>
                          <w:i/>
                          <w:sz w:val="20"/>
                          <w:szCs w:val="20"/>
                        </w:rPr>
                        <w:t xml:space="preserve">Note: </w:t>
                      </w:r>
                      <w:r>
                        <w:rPr>
                          <w:i/>
                          <w:sz w:val="20"/>
                          <w:szCs w:val="20"/>
                        </w:rPr>
                        <w:t xml:space="preserve">You should make a note here of where these policies can be found or accessed. </w:t>
                      </w:r>
                      <w:r w:rsidRPr="009A56B6">
                        <w:rPr>
                          <w:b/>
                          <w:i/>
                          <w:sz w:val="20"/>
                          <w:szCs w:val="20"/>
                        </w:rPr>
                        <w:t>You should do this throughout your policy in any place where a supporting document or policy is mentioned.</w:t>
                      </w:r>
                    </w:p>
                    <w:p w:rsidR="002167C2" w:rsidP="00240BAB" w:rsidRDefault="002167C2">
                      <w:pPr>
                        <w:spacing w:after="0" w:line="240" w:lineRule="auto"/>
                        <w:rPr>
                          <w:b/>
                          <w:i/>
                          <w:sz w:val="20"/>
                          <w:szCs w:val="20"/>
                        </w:rPr>
                      </w:pPr>
                    </w:p>
                    <w:p w:rsidRPr="00F50B1A" w:rsidR="002167C2" w:rsidP="00240BAB" w:rsidRDefault="002167C2">
                      <w:pPr>
                        <w:spacing w:after="0" w:line="240" w:lineRule="auto"/>
                        <w:rPr>
                          <w:i/>
                          <w:sz w:val="20"/>
                          <w:szCs w:val="20"/>
                        </w:rPr>
                      </w:pPr>
                      <w:r w:rsidRPr="00F50B1A">
                        <w:rPr>
                          <w:i/>
                          <w:sz w:val="20"/>
                          <w:szCs w:val="20"/>
                        </w:rPr>
                        <w:t>You may also wish to make a note of where this policy is published/can be accessed for example:</w:t>
                      </w:r>
                    </w:p>
                    <w:p w:rsidRPr="00F50B1A" w:rsidR="002167C2" w:rsidP="00F50B1A" w:rsidRDefault="002167C2">
                      <w:pPr>
                        <w:numPr>
                          <w:ilvl w:val="0"/>
                          <w:numId w:val="16"/>
                        </w:numPr>
                        <w:spacing w:after="0" w:line="240" w:lineRule="auto"/>
                        <w:rPr>
                          <w:i/>
                          <w:sz w:val="20"/>
                          <w:szCs w:val="20"/>
                        </w:rPr>
                      </w:pPr>
                      <w:r>
                        <w:rPr>
                          <w:i/>
                          <w:sz w:val="20"/>
                          <w:szCs w:val="20"/>
                        </w:rPr>
                        <w:t>i</w:t>
                      </w:r>
                      <w:r w:rsidRPr="00F50B1A">
                        <w:rPr>
                          <w:i/>
                          <w:sz w:val="20"/>
                          <w:szCs w:val="20"/>
                        </w:rPr>
                        <w:t>n the staff handbook</w:t>
                      </w:r>
                    </w:p>
                    <w:p w:rsidRPr="00F50B1A" w:rsidR="002167C2" w:rsidP="00F50B1A" w:rsidRDefault="002167C2">
                      <w:pPr>
                        <w:numPr>
                          <w:ilvl w:val="0"/>
                          <w:numId w:val="16"/>
                        </w:numPr>
                        <w:spacing w:after="0" w:line="240" w:lineRule="auto"/>
                        <w:rPr>
                          <w:i/>
                          <w:sz w:val="20"/>
                          <w:szCs w:val="20"/>
                        </w:rPr>
                      </w:pPr>
                      <w:r>
                        <w:rPr>
                          <w:i/>
                          <w:sz w:val="20"/>
                          <w:szCs w:val="20"/>
                        </w:rPr>
                        <w:t>o</w:t>
                      </w:r>
                      <w:r w:rsidRPr="00F50B1A">
                        <w:rPr>
                          <w:i/>
                          <w:sz w:val="20"/>
                          <w:szCs w:val="20"/>
                        </w:rPr>
                        <w:t>n the school website</w:t>
                      </w:r>
                    </w:p>
                    <w:p w:rsidRPr="00F50B1A" w:rsidR="002167C2" w:rsidP="00F50B1A" w:rsidRDefault="002167C2">
                      <w:pPr>
                        <w:numPr>
                          <w:ilvl w:val="0"/>
                          <w:numId w:val="16"/>
                        </w:numPr>
                        <w:spacing w:after="0" w:line="240" w:lineRule="auto"/>
                        <w:rPr>
                          <w:i/>
                          <w:sz w:val="20"/>
                          <w:szCs w:val="20"/>
                        </w:rPr>
                      </w:pPr>
                      <w:r>
                        <w:rPr>
                          <w:i/>
                          <w:sz w:val="20"/>
                          <w:szCs w:val="20"/>
                        </w:rPr>
                        <w:t>p</w:t>
                      </w:r>
                      <w:r w:rsidRPr="00F50B1A">
                        <w:rPr>
                          <w:i/>
                          <w:sz w:val="20"/>
                          <w:szCs w:val="20"/>
                        </w:rPr>
                        <w:t>aper files in the school office</w:t>
                      </w:r>
                    </w:p>
                    <w:p w:rsidRPr="00F50B1A" w:rsidR="002167C2" w:rsidP="00F50B1A" w:rsidRDefault="002167C2">
                      <w:pPr>
                        <w:numPr>
                          <w:ilvl w:val="0"/>
                          <w:numId w:val="16"/>
                        </w:numPr>
                        <w:spacing w:after="0" w:line="240" w:lineRule="auto"/>
                        <w:rPr>
                          <w:i/>
                          <w:sz w:val="20"/>
                          <w:szCs w:val="20"/>
                        </w:rPr>
                      </w:pPr>
                      <w:r>
                        <w:rPr>
                          <w:i/>
                          <w:sz w:val="20"/>
                          <w:szCs w:val="20"/>
                        </w:rPr>
                        <w:t>a</w:t>
                      </w:r>
                      <w:r w:rsidRPr="00F50B1A">
                        <w:rPr>
                          <w:i/>
                          <w:sz w:val="20"/>
                          <w:szCs w:val="20"/>
                        </w:rPr>
                        <w:t>s part of induction</w:t>
                      </w:r>
                    </w:p>
                    <w:p w:rsidR="002167C2" w:rsidP="00240BAB" w:rsidRDefault="002167C2">
                      <w:pPr>
                        <w:spacing w:after="0" w:line="240" w:lineRule="auto"/>
                        <w:rPr>
                          <w:i/>
                          <w:sz w:val="20"/>
                          <w:szCs w:val="20"/>
                        </w:rPr>
                      </w:pPr>
                    </w:p>
                    <w:p w:rsidR="002167C2" w:rsidP="00240BAB" w:rsidRDefault="002167C2">
                      <w:pPr>
                        <w:spacing w:after="0" w:line="240" w:lineRule="auto"/>
                        <w:rPr>
                          <w:i/>
                          <w:sz w:val="20"/>
                          <w:szCs w:val="20"/>
                        </w:rPr>
                      </w:pPr>
                    </w:p>
                    <w:p w:rsidR="002167C2" w:rsidP="00240BAB" w:rsidRDefault="002167C2">
                      <w:pPr>
                        <w:spacing w:after="0" w:line="240" w:lineRule="auto"/>
                        <w:rPr>
                          <w:i/>
                          <w:sz w:val="20"/>
                          <w:szCs w:val="20"/>
                        </w:rPr>
                      </w:pPr>
                    </w:p>
                    <w:p w:rsidR="002167C2" w:rsidP="00240BAB" w:rsidRDefault="002167C2">
                      <w:pPr>
                        <w:spacing w:after="0" w:line="240" w:lineRule="auto"/>
                        <w:rPr>
                          <w:b/>
                          <w:sz w:val="20"/>
                          <w:szCs w:val="20"/>
                        </w:rPr>
                      </w:pPr>
                    </w:p>
                    <w:p w:rsidRPr="00AF1881" w:rsidR="002167C2" w:rsidP="00240BAB" w:rsidRDefault="002167C2">
                      <w:pPr>
                        <w:jc w:val="center"/>
                        <w:rPr>
                          <w:b/>
                          <w:sz w:val="20"/>
                          <w:szCs w:val="20"/>
                        </w:rPr>
                      </w:pPr>
                    </w:p>
                  </w:txbxContent>
                </v:textbox>
                <w10:anchorlock/>
              </v:shape>
            </w:pict>
          </mc:Fallback>
        </mc:AlternateContent>
      </w:r>
    </w:p>
    <w:p w:rsidR="000E2209" w:rsidP="005A0FE7" w:rsidRDefault="00027544">
      <w:pPr>
        <w:spacing w:line="240" w:lineRule="auto"/>
        <w:rPr>
          <w:sz w:val="20"/>
          <w:szCs w:val="20"/>
        </w:rPr>
      </w:pPr>
      <w:r w:rsidRPr="009D6CEC">
        <w:rPr>
          <w:sz w:val="20"/>
          <w:szCs w:val="20"/>
        </w:rPr>
        <w:t xml:space="preserve">Through the </w:t>
      </w:r>
      <w:r w:rsidRPr="009D6CEC" w:rsidR="00525F67">
        <w:rPr>
          <w:sz w:val="20"/>
          <w:szCs w:val="20"/>
        </w:rPr>
        <w:t xml:space="preserve">creation </w:t>
      </w:r>
      <w:r w:rsidRPr="009D6CEC">
        <w:rPr>
          <w:sz w:val="20"/>
          <w:szCs w:val="20"/>
        </w:rPr>
        <w:t>of this</w:t>
      </w:r>
      <w:r w:rsidRPr="009D6CEC" w:rsidR="00525F67">
        <w:rPr>
          <w:sz w:val="20"/>
          <w:szCs w:val="20"/>
        </w:rPr>
        <w:t xml:space="preserve"> equalities</w:t>
      </w:r>
      <w:r w:rsidRPr="009D6CEC">
        <w:rPr>
          <w:sz w:val="20"/>
          <w:szCs w:val="20"/>
        </w:rPr>
        <w:t xml:space="preserve"> plan</w:t>
      </w:r>
      <w:r w:rsidR="002C61DA">
        <w:rPr>
          <w:sz w:val="20"/>
          <w:szCs w:val="20"/>
        </w:rPr>
        <w:t>,</w:t>
      </w:r>
      <w:r w:rsidRPr="009D6CEC">
        <w:rPr>
          <w:sz w:val="20"/>
          <w:szCs w:val="20"/>
        </w:rPr>
        <w:t xml:space="preserve"> we have been able to develop a better understanding of what the challenges to equality are within the school and how we can best deal with these. This policy will be reviewed </w:t>
      </w:r>
      <w:r w:rsidRPr="000E2209">
        <w:rPr>
          <w:i/>
          <w:color w:val="808080"/>
          <w:sz w:val="20"/>
          <w:szCs w:val="20"/>
        </w:rPr>
        <w:t>annually</w:t>
      </w:r>
      <w:r w:rsidR="000E2209">
        <w:rPr>
          <w:sz w:val="20"/>
          <w:szCs w:val="20"/>
        </w:rPr>
        <w:t>, or any time there is an update or change to legislation on age, sexual orientation, religion and belief, or transgender equality,</w:t>
      </w:r>
      <w:r w:rsidRPr="009D6CEC">
        <w:rPr>
          <w:sz w:val="20"/>
          <w:szCs w:val="20"/>
        </w:rPr>
        <w:t xml:space="preserve"> to ensure that it is being effectively implemented and remains focused and up to date on issues surrounding equality both within the school and nationally.</w:t>
      </w:r>
    </w:p>
    <w:p w:rsidRPr="009323AB" w:rsidR="009323AB" w:rsidP="005A0FE7" w:rsidRDefault="009323AB">
      <w:pPr>
        <w:spacing w:line="240" w:lineRule="auto"/>
        <w:rPr>
          <w:b/>
          <w:sz w:val="28"/>
          <w:szCs w:val="28"/>
        </w:rPr>
      </w:pPr>
      <w:r w:rsidRPr="009323AB">
        <w:rPr>
          <w:b/>
          <w:sz w:val="28"/>
          <w:szCs w:val="28"/>
        </w:rPr>
        <w:t>School profile</w:t>
      </w:r>
    </w:p>
    <w:p w:rsidRPr="00F50B1A" w:rsidR="00F50B1A" w:rsidP="005A0FE7" w:rsidRDefault="007E46D1">
      <w:pPr>
        <w:spacing w:line="240" w:lineRule="auto"/>
        <w:rPr>
          <w:sz w:val="20"/>
          <w:szCs w:val="20"/>
        </w:rPr>
      </w:pPr>
      <w:r>
        <w:rPr>
          <w:noProof/>
          <w:sz w:val="20"/>
          <w:szCs w:val="20"/>
          <w:lang w:eastAsia="en-GB"/>
        </w:rPr>
        <mc:AlternateContent>
          <mc:Choice Requires="wps">
            <w:drawing>
              <wp:inline distT="0" distB="0" distL="0" distR="0">
                <wp:extent cx="5730875" cy="1054100"/>
                <wp:effectExtent l="0" t="0" r="3175" b="3175"/>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0541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471C6" w:rsidR="002167C2" w:rsidP="009323AB" w:rsidRDefault="002167C2">
                            <w:pPr>
                              <w:spacing w:after="0" w:line="240" w:lineRule="auto"/>
                              <w:rPr>
                                <w:i/>
                                <w:sz w:val="20"/>
                                <w:szCs w:val="20"/>
                              </w:rPr>
                            </w:pPr>
                            <w:r w:rsidRPr="00E471C6">
                              <w:rPr>
                                <w:b/>
                                <w:i/>
                                <w:sz w:val="20"/>
                                <w:szCs w:val="20"/>
                              </w:rPr>
                              <w:t xml:space="preserve">Note: </w:t>
                            </w:r>
                            <w:r w:rsidRPr="002C61DA">
                              <w:rPr>
                                <w:i/>
                                <w:sz w:val="20"/>
                                <w:szCs w:val="20"/>
                              </w:rPr>
                              <w:t xml:space="preserve">You </w:t>
                            </w:r>
                            <w:r>
                              <w:rPr>
                                <w:i/>
                                <w:sz w:val="20"/>
                                <w:szCs w:val="20"/>
                              </w:rPr>
                              <w:t>may wish to put here a summary of key statistics about your school and your community (e.g., percentage of SEN students). You may also wish to include short paragraphs stating what equality and diversity, and discrimination mean in your school.</w:t>
                            </w:r>
                          </w:p>
                          <w:p w:rsidR="002167C2" w:rsidP="009323AB" w:rsidRDefault="002167C2">
                            <w:pPr>
                              <w:spacing w:after="0" w:line="240" w:lineRule="auto"/>
                              <w:rPr>
                                <w:i/>
                                <w:sz w:val="20"/>
                                <w:szCs w:val="20"/>
                              </w:rPr>
                            </w:pPr>
                          </w:p>
                          <w:p w:rsidR="002167C2" w:rsidP="009323AB" w:rsidRDefault="002167C2">
                            <w:pPr>
                              <w:spacing w:after="0" w:line="240" w:lineRule="auto"/>
                              <w:rPr>
                                <w:i/>
                                <w:sz w:val="20"/>
                                <w:szCs w:val="20"/>
                              </w:rPr>
                            </w:pPr>
                            <w:r>
                              <w:rPr>
                                <w:i/>
                                <w:sz w:val="20"/>
                                <w:szCs w:val="20"/>
                              </w:rPr>
                              <w:t>You may also want to include a paragraph outlining what you have already achieved in terms of equality and diversity, and what has been noted from the last review to be included in this new plan.</w:t>
                            </w:r>
                          </w:p>
                          <w:p w:rsidR="002167C2" w:rsidP="009323AB" w:rsidRDefault="002167C2">
                            <w:pPr>
                              <w:spacing w:after="0" w:line="240" w:lineRule="auto"/>
                              <w:rPr>
                                <w:i/>
                                <w:sz w:val="20"/>
                                <w:szCs w:val="20"/>
                              </w:rPr>
                            </w:pPr>
                          </w:p>
                          <w:p w:rsidRPr="00AF1881" w:rsidR="002167C2" w:rsidP="00F50B1A" w:rsidRDefault="002167C2">
                            <w:pP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6" style="width:451.25pt;height:83pt;visibility:visible;mso-wrap-style:square;mso-left-percent:-10001;mso-top-percent:-10001;mso-position-horizontal:absolute;mso-position-horizontal-relative:char;mso-position-vertical:absolute;mso-position-vertical-relative:line;mso-left-percent:-10001;mso-top-percent:-10001;v-text-anchor:top" o:spid="_x0000_s1028"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2ntigIAABgFAAAOAAAAZHJzL2Uyb0RvYy54bWysVNuO2yAQfa/Uf0C8Z32pncRWnNVms6kq&#10;bS/Sbj+AAI5RbaBAYm+r/nsHnKTptpWqqn7AwAyHmTlnWFwPXYsO3FihZIWTqxgjLqliQu4q/PFx&#10;M5ljZB2RjLRK8go/cYuvly9fLHpd8lQ1qmXcIACRtux1hRvndBlFlja8I/ZKaS7BWCvTEQdLs4uY&#10;IT2gd22UxvE06pVh2ijKrYXd9WjEy4Bf15y693VtuUNthSE2F0YTxq0fo+WClDtDdCPoMQzyD1F0&#10;REi49Ay1Jo6gvRG/QHWCGmVV7a6o6iJV14LykANkk8TPsnloiOYhFyiO1ecy2f8HS98dPhgkGHCX&#10;YCRJBxw98sGhlRrQ1Jen17YErwcNfm6AbXANqVp9r+gni6S6bYjc8RtjVN9wwiC8xJ+MLo6OONaD&#10;bPu3isE1ZO9UABpq0/naQTUQoANNT2dqfCgUNvPZq3g+yzGiYEviPEviQF5EytNxbax7zVWH/KTC&#10;BrgP8ORwb50Ph5QnF3+bVa1gG9G2YWF229vWoAMBnaym6/XdPGTwzK2V3lkqf2xEHHcgSrjD23y8&#10;gfevRZJm8SotJpvpfDbJNlk+KWbxfBInxaqYxlmRrTfffIBJVjaCMS7vheQnDSbZ33F87IZRPUGF&#10;qK9wkaf5yNEfk4zD97skO+GgJVvRVXh+diKlZ/ZOMkiblI6IdpxHP4cfqgw1OP1DVYIOPPWjCNyw&#10;HYLi0pO8too9gTCMAtqAfXhOYNIo8wWjHlqzwvbznhiOUftGgriKJMt8L4dFls9SWJhLy/bSQiQF&#10;qAo7jMbprRv7f6+N2DVw0yhnqW5AkLUIUvHKHaM6yhjaL+R0fCp8f1+ug9ePB235HQAA//8DAFBL&#10;AwQUAAYACAAAACEA4p85qNsAAAAFAQAADwAAAGRycy9kb3ducmV2LnhtbEyPT0vEMBDF74LfIYzg&#10;RdzEBYvWpsv6D8WTbgWvaTM2xWZSm3Rbv72jF708GN7jvd8Um8X3Yo9j7AJpOFspEEhNsB21Gl6r&#10;+9MLEDEZsqYPhBq+MMKmPDwoTG7DTC+436VWcAnF3GhwKQ25lLFx6E1chQGJvfcwepP4HFtpRzNz&#10;ue/lWqlMetMRLzgz4I3D5mM3eQ3d5/XdVN8+PrnnbYXzSUXtg3vT+vho2V6BSLikvzD84DM6lMxU&#10;h4lsFL0GfiT9KnuXan0OouZQlimQZSH/05ffAAAA//8DAFBLAQItABQABgAIAAAAIQC2gziS/gAA&#10;AOEBAAATAAAAAAAAAAAAAAAAAAAAAABbQ29udGVudF9UeXBlc10ueG1sUEsBAi0AFAAGAAgAAAAh&#10;ADj9If/WAAAAlAEAAAsAAAAAAAAAAAAAAAAALwEAAF9yZWxzLy5yZWxzUEsBAi0AFAAGAAgAAAAh&#10;APsnae2KAgAAGAUAAA4AAAAAAAAAAAAAAAAALgIAAGRycy9lMm9Eb2MueG1sUEsBAi0AFAAGAAgA&#10;AAAhAOKfOajbAAAABQEAAA8AAAAAAAAAAAAAAAAA5AQAAGRycy9kb3ducmV2LnhtbFBLBQYAAAAA&#10;BAAEAPMAAADsBQAAAAA=&#10;">
                <v:textbox>
                  <w:txbxContent>
                    <w:p w:rsidRPr="00E471C6" w:rsidR="002167C2" w:rsidP="009323AB" w:rsidRDefault="002167C2">
                      <w:pPr>
                        <w:spacing w:after="0" w:line="240" w:lineRule="auto"/>
                        <w:rPr>
                          <w:i/>
                          <w:sz w:val="20"/>
                          <w:szCs w:val="20"/>
                        </w:rPr>
                      </w:pPr>
                      <w:r w:rsidRPr="00E471C6">
                        <w:rPr>
                          <w:b/>
                          <w:i/>
                          <w:sz w:val="20"/>
                          <w:szCs w:val="20"/>
                        </w:rPr>
                        <w:t xml:space="preserve">Note: </w:t>
                      </w:r>
                      <w:r w:rsidRPr="002C61DA">
                        <w:rPr>
                          <w:i/>
                          <w:sz w:val="20"/>
                          <w:szCs w:val="20"/>
                        </w:rPr>
                        <w:t xml:space="preserve">You </w:t>
                      </w:r>
                      <w:r>
                        <w:rPr>
                          <w:i/>
                          <w:sz w:val="20"/>
                          <w:szCs w:val="20"/>
                        </w:rPr>
                        <w:t>may wish to put here a summary of key statistics about your school and your community (e.g., percentage of SEN students). You may also wish to include short paragraphs stating what equality and diversity, and discrimination mean in your school.</w:t>
                      </w:r>
                    </w:p>
                    <w:p w:rsidR="002167C2" w:rsidP="009323AB" w:rsidRDefault="002167C2">
                      <w:pPr>
                        <w:spacing w:after="0" w:line="240" w:lineRule="auto"/>
                        <w:rPr>
                          <w:i/>
                          <w:sz w:val="20"/>
                          <w:szCs w:val="20"/>
                        </w:rPr>
                      </w:pPr>
                    </w:p>
                    <w:p w:rsidR="002167C2" w:rsidP="009323AB" w:rsidRDefault="002167C2">
                      <w:pPr>
                        <w:spacing w:after="0" w:line="240" w:lineRule="auto"/>
                        <w:rPr>
                          <w:i/>
                          <w:sz w:val="20"/>
                          <w:szCs w:val="20"/>
                        </w:rPr>
                      </w:pPr>
                      <w:r>
                        <w:rPr>
                          <w:i/>
                          <w:sz w:val="20"/>
                          <w:szCs w:val="20"/>
                        </w:rPr>
                        <w:t>You may also want to include a paragraph outlining what you have already achieved in terms of equality and diversity, and what has been noted from the last review to be included in this new plan.</w:t>
                      </w:r>
                    </w:p>
                    <w:p w:rsidR="002167C2" w:rsidP="009323AB" w:rsidRDefault="002167C2">
                      <w:pPr>
                        <w:spacing w:after="0" w:line="240" w:lineRule="auto"/>
                        <w:rPr>
                          <w:i/>
                          <w:sz w:val="20"/>
                          <w:szCs w:val="20"/>
                        </w:rPr>
                      </w:pPr>
                    </w:p>
                    <w:p w:rsidRPr="00AF1881" w:rsidR="002167C2" w:rsidP="00F50B1A" w:rsidRDefault="002167C2">
                      <w:pPr>
                        <w:rPr>
                          <w:b/>
                          <w:sz w:val="20"/>
                          <w:szCs w:val="20"/>
                        </w:rPr>
                      </w:pPr>
                    </w:p>
                  </w:txbxContent>
                </v:textbox>
                <w10:anchorlock/>
              </v:shape>
            </w:pict>
          </mc:Fallback>
        </mc:AlternateContent>
      </w:r>
    </w:p>
    <w:p w:rsidRPr="002B4A00" w:rsidR="00D7241F" w:rsidP="005A0FE7" w:rsidRDefault="00D7241F">
      <w:pPr>
        <w:spacing w:line="240" w:lineRule="auto"/>
        <w:rPr>
          <w:b/>
          <w:sz w:val="28"/>
          <w:szCs w:val="28"/>
        </w:rPr>
      </w:pPr>
      <w:r w:rsidRPr="002B4A00">
        <w:rPr>
          <w:b/>
          <w:sz w:val="28"/>
          <w:szCs w:val="28"/>
        </w:rPr>
        <w:lastRenderedPageBreak/>
        <w:t>Roles a</w:t>
      </w:r>
      <w:r w:rsidR="00F50B1A">
        <w:rPr>
          <w:b/>
          <w:sz w:val="28"/>
          <w:szCs w:val="28"/>
        </w:rPr>
        <w:t>n</w:t>
      </w:r>
      <w:r w:rsidRPr="002B4A00">
        <w:rPr>
          <w:b/>
          <w:sz w:val="28"/>
          <w:szCs w:val="28"/>
        </w:rPr>
        <w:t>d responsibilities</w:t>
      </w:r>
    </w:p>
    <w:p w:rsidRPr="009D6CEC" w:rsidR="00525F67" w:rsidP="005A0FE7" w:rsidRDefault="002B4A00">
      <w:pPr>
        <w:spacing w:line="240" w:lineRule="auto"/>
        <w:rPr>
          <w:sz w:val="20"/>
          <w:szCs w:val="20"/>
        </w:rPr>
      </w:pPr>
      <w:r w:rsidRPr="009D6CEC">
        <w:rPr>
          <w:sz w:val="20"/>
          <w:szCs w:val="20"/>
        </w:rPr>
        <w:t xml:space="preserve">Creating a school environment that promotes equality and denounces discrimination is a whole-school responsibility and requires all members of the school community to be actively involved in breaking down barriers to learning </w:t>
      </w:r>
      <w:r w:rsidRPr="009D6CEC" w:rsidR="002C5CC4">
        <w:rPr>
          <w:sz w:val="20"/>
          <w:szCs w:val="20"/>
        </w:rPr>
        <w:t xml:space="preserve">and </w:t>
      </w:r>
      <w:r w:rsidR="00C32A34">
        <w:rPr>
          <w:sz w:val="20"/>
          <w:szCs w:val="20"/>
        </w:rPr>
        <w:t xml:space="preserve">barriers </w:t>
      </w:r>
      <w:r w:rsidRPr="009D6CEC" w:rsidR="00A16A6C">
        <w:rPr>
          <w:sz w:val="20"/>
          <w:szCs w:val="20"/>
        </w:rPr>
        <w:t xml:space="preserve">to </w:t>
      </w:r>
      <w:r w:rsidRPr="009D6CEC" w:rsidR="002C5CC4">
        <w:rPr>
          <w:sz w:val="20"/>
          <w:szCs w:val="20"/>
        </w:rPr>
        <w:t xml:space="preserve">social and emotional development </w:t>
      </w:r>
      <w:r w:rsidRPr="009D6CEC">
        <w:rPr>
          <w:sz w:val="20"/>
          <w:szCs w:val="20"/>
        </w:rPr>
        <w:t>that prejudice can create</w:t>
      </w:r>
      <w:r w:rsidRPr="009D6CEC" w:rsidR="00A16A6C">
        <w:rPr>
          <w:sz w:val="20"/>
          <w:szCs w:val="20"/>
        </w:rPr>
        <w:t xml:space="preserve">. </w:t>
      </w:r>
    </w:p>
    <w:p w:rsidRPr="009D6CEC" w:rsidR="00525F67" w:rsidP="005A0FE7" w:rsidRDefault="00525F67">
      <w:pPr>
        <w:spacing w:line="240" w:lineRule="auto"/>
        <w:rPr>
          <w:sz w:val="20"/>
          <w:szCs w:val="20"/>
        </w:rPr>
      </w:pPr>
      <w:r w:rsidRPr="009D6CEC">
        <w:rPr>
          <w:sz w:val="20"/>
          <w:szCs w:val="20"/>
        </w:rPr>
        <w:t>Individuals in the school are expected to take responsibility for supporting and promoting equality in school above and beyond the responsibilities listed below.</w:t>
      </w:r>
      <w:r w:rsidR="00CC79A8">
        <w:rPr>
          <w:sz w:val="20"/>
          <w:szCs w:val="20"/>
        </w:rPr>
        <w:t xml:space="preserve"> </w:t>
      </w:r>
      <w:r w:rsidRPr="00CC79A8" w:rsidR="00CC79A8">
        <w:rPr>
          <w:i/>
          <w:color w:val="808080"/>
          <w:sz w:val="20"/>
          <w:szCs w:val="20"/>
        </w:rPr>
        <w:t>[Job title]</w:t>
      </w:r>
      <w:r w:rsidR="00CC79A8">
        <w:rPr>
          <w:sz w:val="20"/>
          <w:szCs w:val="20"/>
        </w:rPr>
        <w:t xml:space="preserve"> has the day-to-day responsibility for</w:t>
      </w:r>
      <w:r w:rsidR="002C61DA">
        <w:rPr>
          <w:sz w:val="20"/>
          <w:szCs w:val="20"/>
        </w:rPr>
        <w:t xml:space="preserve"> co</w:t>
      </w:r>
      <w:r w:rsidR="00CC79A8">
        <w:rPr>
          <w:sz w:val="20"/>
          <w:szCs w:val="20"/>
        </w:rPr>
        <w:t>ordinating the implementation of this scheme.</w:t>
      </w:r>
    </w:p>
    <w:p w:rsidRPr="00525F67" w:rsidR="00525F67" w:rsidP="005A0FE7" w:rsidRDefault="00525F67">
      <w:pPr>
        <w:spacing w:line="240" w:lineRule="auto"/>
        <w:rPr>
          <w:b/>
          <w:sz w:val="24"/>
          <w:szCs w:val="24"/>
        </w:rPr>
      </w:pPr>
      <w:r w:rsidRPr="00525F67">
        <w:rPr>
          <w:b/>
          <w:sz w:val="24"/>
          <w:szCs w:val="24"/>
        </w:rPr>
        <w:t>The governing body</w:t>
      </w:r>
    </w:p>
    <w:p w:rsidRPr="009D6CEC" w:rsidR="00525F67" w:rsidP="005A0FE7" w:rsidRDefault="00525F67">
      <w:pPr>
        <w:spacing w:line="240" w:lineRule="auto"/>
        <w:rPr>
          <w:sz w:val="20"/>
          <w:szCs w:val="20"/>
        </w:rPr>
      </w:pPr>
      <w:r w:rsidRPr="009D6CEC">
        <w:rPr>
          <w:sz w:val="20"/>
          <w:szCs w:val="20"/>
        </w:rPr>
        <w:t>The governing body will:</w:t>
      </w:r>
      <w:r w:rsidRPr="009D6CEC" w:rsidR="009D6CEC">
        <w:rPr>
          <w:sz w:val="20"/>
          <w:szCs w:val="20"/>
        </w:rPr>
        <w:t xml:space="preserve"> </w:t>
      </w:r>
      <w:r w:rsidRPr="009D6CEC" w:rsidR="009D6CEC">
        <w:rPr>
          <w:i/>
          <w:color w:val="808080"/>
          <w:sz w:val="20"/>
          <w:szCs w:val="20"/>
        </w:rPr>
        <w:t>[add/amend/delete as appropriate]</w:t>
      </w:r>
    </w:p>
    <w:p w:rsidRPr="009D6CEC" w:rsidR="00525F67" w:rsidP="00525F67" w:rsidRDefault="00525F67">
      <w:pPr>
        <w:numPr>
          <w:ilvl w:val="0"/>
          <w:numId w:val="1"/>
        </w:numPr>
        <w:spacing w:after="0" w:line="240" w:lineRule="auto"/>
        <w:rPr>
          <w:sz w:val="20"/>
          <w:szCs w:val="20"/>
        </w:rPr>
      </w:pPr>
      <w:r w:rsidRPr="009D6CEC">
        <w:rPr>
          <w:sz w:val="20"/>
          <w:szCs w:val="20"/>
        </w:rPr>
        <w:t>create and approve this policy with the help of the headteacher</w:t>
      </w:r>
      <w:r w:rsidRPr="009D6CEC">
        <w:rPr>
          <w:i/>
          <w:color w:val="808080"/>
          <w:sz w:val="20"/>
          <w:szCs w:val="20"/>
        </w:rPr>
        <w:t>/pupil/parents/pastoral leader</w:t>
      </w:r>
      <w:r w:rsidRPr="009D6CEC">
        <w:rPr>
          <w:sz w:val="20"/>
          <w:szCs w:val="20"/>
        </w:rPr>
        <w:t xml:space="preserve"> and ensure that is adopted correctly throughout the school</w:t>
      </w:r>
    </w:p>
    <w:p w:rsidRPr="000F752C" w:rsidR="000F752C" w:rsidP="000F752C" w:rsidRDefault="00525F67">
      <w:pPr>
        <w:numPr>
          <w:ilvl w:val="0"/>
          <w:numId w:val="1"/>
        </w:numPr>
        <w:spacing w:after="0" w:line="240" w:lineRule="auto"/>
        <w:rPr>
          <w:sz w:val="20"/>
          <w:szCs w:val="20"/>
        </w:rPr>
      </w:pPr>
      <w:r w:rsidRPr="009D6CEC">
        <w:rPr>
          <w:sz w:val="20"/>
          <w:szCs w:val="20"/>
        </w:rPr>
        <w:t>ensure the school complies with all equality legislation</w:t>
      </w:r>
      <w:r w:rsidR="000F752C">
        <w:rPr>
          <w:sz w:val="20"/>
          <w:szCs w:val="20"/>
        </w:rPr>
        <w:t xml:space="preserve"> and that the school’s equality objectives complement the </w:t>
      </w:r>
      <w:r w:rsidRPr="000F752C" w:rsidR="000F752C">
        <w:rPr>
          <w:i/>
          <w:sz w:val="20"/>
          <w:szCs w:val="20"/>
        </w:rPr>
        <w:t>Every Child Matters</w:t>
      </w:r>
      <w:r w:rsidR="000F752C">
        <w:rPr>
          <w:sz w:val="20"/>
          <w:szCs w:val="20"/>
        </w:rPr>
        <w:t xml:space="preserve"> outcomes for children</w:t>
      </w:r>
    </w:p>
    <w:p w:rsidRPr="009D6CEC" w:rsidR="00525F67" w:rsidP="00525F67" w:rsidRDefault="00525F67">
      <w:pPr>
        <w:numPr>
          <w:ilvl w:val="0"/>
          <w:numId w:val="1"/>
        </w:numPr>
        <w:spacing w:after="0" w:line="240" w:lineRule="auto"/>
        <w:rPr>
          <w:sz w:val="20"/>
          <w:szCs w:val="20"/>
        </w:rPr>
      </w:pPr>
      <w:r w:rsidRPr="009D6CEC">
        <w:rPr>
          <w:sz w:val="20"/>
          <w:szCs w:val="20"/>
        </w:rPr>
        <w:t>monitor and</w:t>
      </w:r>
      <w:r w:rsidRPr="009D6CEC" w:rsidR="009D6CEC">
        <w:rPr>
          <w:sz w:val="20"/>
          <w:szCs w:val="20"/>
        </w:rPr>
        <w:t xml:space="preserve"> evaluate</w:t>
      </w:r>
      <w:r w:rsidRPr="009D6CEC">
        <w:rPr>
          <w:sz w:val="20"/>
          <w:szCs w:val="20"/>
        </w:rPr>
        <w:t xml:space="preserve"> the effectiveness of the equalities plan</w:t>
      </w:r>
      <w:r w:rsidRPr="009D6CEC" w:rsidR="009D6CEC">
        <w:rPr>
          <w:sz w:val="20"/>
          <w:szCs w:val="20"/>
        </w:rPr>
        <w:t xml:space="preserve"> </w:t>
      </w:r>
      <w:r w:rsidRPr="009D6CEC" w:rsidR="009D6CEC">
        <w:rPr>
          <w:i/>
          <w:color w:val="808080"/>
          <w:sz w:val="20"/>
          <w:szCs w:val="20"/>
        </w:rPr>
        <w:t>on a regular basis/annually/termly</w:t>
      </w:r>
      <w:r w:rsidRPr="009D6CEC" w:rsidR="009D6CEC">
        <w:rPr>
          <w:sz w:val="20"/>
          <w:szCs w:val="20"/>
        </w:rPr>
        <w:t xml:space="preserve"> and make any amendments to improve on the plan when and where necessary</w:t>
      </w:r>
    </w:p>
    <w:p w:rsidR="009D6CEC" w:rsidP="005A0FE7" w:rsidRDefault="009D6CEC">
      <w:pPr>
        <w:numPr>
          <w:ilvl w:val="0"/>
          <w:numId w:val="1"/>
        </w:numPr>
        <w:spacing w:after="0" w:line="240" w:lineRule="auto"/>
        <w:rPr>
          <w:sz w:val="20"/>
          <w:szCs w:val="20"/>
        </w:rPr>
      </w:pPr>
      <w:r w:rsidRPr="009D6CEC">
        <w:rPr>
          <w:sz w:val="20"/>
          <w:szCs w:val="20"/>
        </w:rPr>
        <w:t>nominate a named governor to oversee the implementation of the equalities plan, monitor equality outcomes, and regularly report back to the rest of the governing body</w:t>
      </w:r>
    </w:p>
    <w:p w:rsidR="006835F2" w:rsidP="005A0FE7" w:rsidRDefault="006835F2">
      <w:pPr>
        <w:numPr>
          <w:ilvl w:val="0"/>
          <w:numId w:val="1"/>
        </w:numPr>
        <w:spacing w:after="0" w:line="240" w:lineRule="auto"/>
        <w:rPr>
          <w:sz w:val="20"/>
          <w:szCs w:val="20"/>
        </w:rPr>
      </w:pPr>
      <w:r>
        <w:rPr>
          <w:sz w:val="20"/>
          <w:szCs w:val="20"/>
        </w:rPr>
        <w:t>ensure that parents are informed of any incident related to this scheme which could directly affect their child</w:t>
      </w:r>
    </w:p>
    <w:p w:rsidRPr="009D6CEC" w:rsidR="00D55F3C" w:rsidP="005A0FE7" w:rsidRDefault="00D55F3C">
      <w:pPr>
        <w:numPr>
          <w:ilvl w:val="0"/>
          <w:numId w:val="1"/>
        </w:numPr>
        <w:spacing w:after="0" w:line="240" w:lineRule="auto"/>
        <w:rPr>
          <w:sz w:val="20"/>
          <w:szCs w:val="20"/>
        </w:rPr>
      </w:pPr>
      <w:r>
        <w:rPr>
          <w:sz w:val="20"/>
          <w:szCs w:val="20"/>
        </w:rPr>
        <w:t>report to parents, carers, and the wider community on the progress of the school’s equality plan through the school prospectus, the school website, and the school’s annual report.</w:t>
      </w:r>
    </w:p>
    <w:p w:rsidRPr="009D6CEC" w:rsidR="009D6CEC" w:rsidP="009D6CEC" w:rsidRDefault="009D6CEC">
      <w:pPr>
        <w:spacing w:after="0" w:line="240" w:lineRule="auto"/>
        <w:ind w:left="720"/>
        <w:rPr>
          <w:sz w:val="20"/>
          <w:szCs w:val="20"/>
        </w:rPr>
      </w:pPr>
    </w:p>
    <w:p w:rsidRPr="00DF18BC" w:rsidR="00525F67" w:rsidP="005A0FE7" w:rsidRDefault="00525F67">
      <w:pPr>
        <w:spacing w:line="240" w:lineRule="auto"/>
        <w:rPr>
          <w:b/>
          <w:sz w:val="24"/>
          <w:szCs w:val="24"/>
        </w:rPr>
      </w:pPr>
      <w:r w:rsidRPr="00DF18BC">
        <w:rPr>
          <w:b/>
          <w:sz w:val="24"/>
          <w:szCs w:val="24"/>
        </w:rPr>
        <w:t>The headteacher</w:t>
      </w:r>
      <w:r w:rsidRPr="00DF18BC" w:rsidR="00DF18BC">
        <w:rPr>
          <w:b/>
          <w:sz w:val="24"/>
          <w:szCs w:val="24"/>
        </w:rPr>
        <w:t xml:space="preserve"> and senior leadership team</w:t>
      </w:r>
    </w:p>
    <w:p w:rsidRPr="00DF18BC" w:rsidR="00DF18BC" w:rsidP="005A0FE7" w:rsidRDefault="00DF18BC">
      <w:pPr>
        <w:spacing w:line="240" w:lineRule="auto"/>
        <w:rPr>
          <w:sz w:val="20"/>
          <w:szCs w:val="20"/>
        </w:rPr>
      </w:pPr>
      <w:r w:rsidRPr="00DF18BC">
        <w:rPr>
          <w:sz w:val="20"/>
          <w:szCs w:val="20"/>
        </w:rPr>
        <w:t>The headteacher, with the support of the rest of the senior leadership team, will:</w:t>
      </w:r>
      <w:r w:rsidR="0020375C">
        <w:rPr>
          <w:sz w:val="20"/>
          <w:szCs w:val="20"/>
        </w:rPr>
        <w:t xml:space="preserve"> </w:t>
      </w:r>
      <w:r w:rsidRPr="009D6CEC" w:rsidR="0020375C">
        <w:rPr>
          <w:i/>
          <w:color w:val="808080"/>
          <w:sz w:val="20"/>
          <w:szCs w:val="20"/>
        </w:rPr>
        <w:t>[add/amend/delete as appropriate]</w:t>
      </w:r>
    </w:p>
    <w:p w:rsidRPr="0020375C" w:rsidR="00DF18BC" w:rsidP="00A71147" w:rsidRDefault="00A71147">
      <w:pPr>
        <w:numPr>
          <w:ilvl w:val="0"/>
          <w:numId w:val="3"/>
        </w:numPr>
        <w:spacing w:after="0" w:line="240" w:lineRule="auto"/>
        <w:rPr>
          <w:sz w:val="20"/>
          <w:szCs w:val="20"/>
        </w:rPr>
      </w:pPr>
      <w:r w:rsidRPr="0020375C">
        <w:rPr>
          <w:sz w:val="20"/>
          <w:szCs w:val="20"/>
        </w:rPr>
        <w:t>promote the single equalities plan both within the school and externally to the rest of the community</w:t>
      </w:r>
    </w:p>
    <w:p w:rsidRPr="0020375C" w:rsidR="00A71147" w:rsidP="00A71147" w:rsidRDefault="00A71147">
      <w:pPr>
        <w:numPr>
          <w:ilvl w:val="0"/>
          <w:numId w:val="3"/>
        </w:numPr>
        <w:spacing w:after="0" w:line="240" w:lineRule="auto"/>
        <w:rPr>
          <w:sz w:val="20"/>
          <w:szCs w:val="20"/>
        </w:rPr>
      </w:pPr>
      <w:r w:rsidRPr="0020375C">
        <w:rPr>
          <w:sz w:val="20"/>
          <w:szCs w:val="20"/>
        </w:rPr>
        <w:t>ensure that all staff are aware of their role and responsibilities regarding the promotion and delivery of equality in school</w:t>
      </w:r>
    </w:p>
    <w:p w:rsidR="00A71147" w:rsidP="00A71147" w:rsidRDefault="00A71147">
      <w:pPr>
        <w:numPr>
          <w:ilvl w:val="0"/>
          <w:numId w:val="3"/>
        </w:numPr>
        <w:spacing w:after="0" w:line="240" w:lineRule="auto"/>
        <w:rPr>
          <w:sz w:val="20"/>
          <w:szCs w:val="20"/>
        </w:rPr>
      </w:pPr>
      <w:r w:rsidRPr="0020375C">
        <w:rPr>
          <w:sz w:val="20"/>
          <w:szCs w:val="20"/>
        </w:rPr>
        <w:t>report back to the governing body on how the plan is working and any amendments that they feel should be made</w:t>
      </w:r>
      <w:r w:rsidR="00F71A9F">
        <w:rPr>
          <w:sz w:val="20"/>
          <w:szCs w:val="20"/>
        </w:rPr>
        <w:t>, as well as feedback from staff, pupils and parents</w:t>
      </w:r>
    </w:p>
    <w:p w:rsidR="00F71A9F" w:rsidP="00F71A9F" w:rsidRDefault="00F71A9F">
      <w:pPr>
        <w:numPr>
          <w:ilvl w:val="0"/>
          <w:numId w:val="3"/>
        </w:numPr>
        <w:spacing w:after="0" w:line="240" w:lineRule="auto"/>
        <w:rPr>
          <w:sz w:val="20"/>
          <w:szCs w:val="20"/>
        </w:rPr>
      </w:pPr>
      <w:r>
        <w:rPr>
          <w:sz w:val="20"/>
          <w:szCs w:val="20"/>
        </w:rPr>
        <w:t>challenge inappropriate language and behaviour</w:t>
      </w:r>
    </w:p>
    <w:p w:rsidRPr="00F71A9F" w:rsidR="00F71A9F" w:rsidP="00F71A9F" w:rsidRDefault="00F71A9F">
      <w:pPr>
        <w:numPr>
          <w:ilvl w:val="0"/>
          <w:numId w:val="3"/>
        </w:numPr>
        <w:spacing w:after="0" w:line="240" w:lineRule="auto"/>
        <w:rPr>
          <w:sz w:val="20"/>
          <w:szCs w:val="20"/>
        </w:rPr>
      </w:pPr>
      <w:r>
        <w:rPr>
          <w:sz w:val="20"/>
          <w:szCs w:val="20"/>
        </w:rPr>
        <w:t>tackle bias and stereotyping</w:t>
      </w:r>
    </w:p>
    <w:p w:rsidRPr="0020375C" w:rsidR="00A71147" w:rsidP="00A71147" w:rsidRDefault="00A71147">
      <w:pPr>
        <w:numPr>
          <w:ilvl w:val="0"/>
          <w:numId w:val="3"/>
        </w:numPr>
        <w:spacing w:line="240" w:lineRule="auto"/>
        <w:rPr>
          <w:sz w:val="20"/>
          <w:szCs w:val="20"/>
        </w:rPr>
      </w:pPr>
      <w:r w:rsidRPr="0020375C">
        <w:rPr>
          <w:sz w:val="20"/>
          <w:szCs w:val="20"/>
        </w:rPr>
        <w:t>take appropriate action where discrimination or victimisation occurs.</w:t>
      </w:r>
    </w:p>
    <w:p w:rsidRPr="0020375C" w:rsidR="00A71147" w:rsidP="00A71147" w:rsidRDefault="00A71147">
      <w:pPr>
        <w:spacing w:line="240" w:lineRule="auto"/>
        <w:rPr>
          <w:b/>
          <w:sz w:val="24"/>
          <w:szCs w:val="24"/>
        </w:rPr>
      </w:pPr>
      <w:r w:rsidRPr="0020375C">
        <w:rPr>
          <w:b/>
          <w:sz w:val="24"/>
          <w:szCs w:val="24"/>
        </w:rPr>
        <w:t>Staff</w:t>
      </w:r>
    </w:p>
    <w:p w:rsidRPr="0020375C" w:rsidR="00A71147" w:rsidP="00A71147" w:rsidRDefault="00A71147">
      <w:pPr>
        <w:spacing w:line="240" w:lineRule="auto"/>
        <w:rPr>
          <w:sz w:val="20"/>
          <w:szCs w:val="20"/>
        </w:rPr>
      </w:pPr>
      <w:r w:rsidRPr="0020375C">
        <w:rPr>
          <w:sz w:val="20"/>
          <w:szCs w:val="20"/>
        </w:rPr>
        <w:t>School staff will:</w:t>
      </w:r>
      <w:r w:rsidRPr="0020375C" w:rsidR="0020375C">
        <w:rPr>
          <w:i/>
          <w:color w:val="808080"/>
          <w:sz w:val="20"/>
          <w:szCs w:val="20"/>
        </w:rPr>
        <w:t xml:space="preserve"> </w:t>
      </w:r>
      <w:r w:rsidRPr="009D6CEC" w:rsidR="0020375C">
        <w:rPr>
          <w:i/>
          <w:color w:val="808080"/>
          <w:sz w:val="20"/>
          <w:szCs w:val="20"/>
        </w:rPr>
        <w:t>[add/amend/delete as appropriate]</w:t>
      </w:r>
    </w:p>
    <w:p w:rsidR="00F71A9F" w:rsidP="0020375C" w:rsidRDefault="00A71147">
      <w:pPr>
        <w:numPr>
          <w:ilvl w:val="0"/>
          <w:numId w:val="5"/>
        </w:numPr>
        <w:spacing w:after="0" w:line="240" w:lineRule="auto"/>
        <w:rPr>
          <w:sz w:val="20"/>
          <w:szCs w:val="20"/>
        </w:rPr>
      </w:pPr>
      <w:r w:rsidRPr="00F71A9F">
        <w:rPr>
          <w:sz w:val="20"/>
          <w:szCs w:val="20"/>
        </w:rPr>
        <w:t xml:space="preserve">ensure that they are up to date and aware of the contents of this plan and the school’s policy towards </w:t>
      </w:r>
      <w:bookmarkStart w:name="_GoBack" w:id="0"/>
      <w:r w:rsidRPr="00F71A9F">
        <w:rPr>
          <w:sz w:val="20"/>
          <w:szCs w:val="20"/>
        </w:rPr>
        <w:t>all types of discrimination</w:t>
      </w:r>
    </w:p>
    <w:p w:rsidR="00F71A9F" w:rsidP="0020375C" w:rsidRDefault="00F71A9F">
      <w:pPr>
        <w:numPr>
          <w:ilvl w:val="0"/>
          <w:numId w:val="5"/>
        </w:numPr>
        <w:spacing w:after="0" w:line="240" w:lineRule="auto"/>
        <w:rPr>
          <w:sz w:val="20"/>
          <w:szCs w:val="20"/>
        </w:rPr>
      </w:pPr>
      <w:r>
        <w:rPr>
          <w:sz w:val="20"/>
          <w:szCs w:val="20"/>
        </w:rPr>
        <w:t>challenge inappropriate language and behaviour</w:t>
      </w:r>
    </w:p>
    <w:bookmarkEnd w:id="0"/>
    <w:p w:rsidR="00F71A9F" w:rsidP="0020375C" w:rsidRDefault="00F71A9F">
      <w:pPr>
        <w:numPr>
          <w:ilvl w:val="0"/>
          <w:numId w:val="5"/>
        </w:numPr>
        <w:spacing w:after="0" w:line="240" w:lineRule="auto"/>
        <w:rPr>
          <w:sz w:val="20"/>
          <w:szCs w:val="20"/>
        </w:rPr>
      </w:pPr>
      <w:r>
        <w:rPr>
          <w:sz w:val="20"/>
          <w:szCs w:val="20"/>
        </w:rPr>
        <w:t>tackle bias and stereotyping</w:t>
      </w:r>
    </w:p>
    <w:p w:rsidR="00F71A9F" w:rsidP="0020375C" w:rsidRDefault="00F71A9F">
      <w:pPr>
        <w:numPr>
          <w:ilvl w:val="0"/>
          <w:numId w:val="5"/>
        </w:numPr>
        <w:spacing w:after="0" w:line="240" w:lineRule="auto"/>
        <w:rPr>
          <w:sz w:val="20"/>
          <w:szCs w:val="20"/>
        </w:rPr>
      </w:pPr>
      <w:r>
        <w:rPr>
          <w:sz w:val="20"/>
          <w:szCs w:val="20"/>
        </w:rPr>
        <w:t>work to promote anti-bullying strategies as outlined in the school</w:t>
      </w:r>
      <w:r w:rsidR="002C61DA">
        <w:rPr>
          <w:sz w:val="20"/>
          <w:szCs w:val="20"/>
        </w:rPr>
        <w:t>’</w:t>
      </w:r>
      <w:r>
        <w:rPr>
          <w:sz w:val="20"/>
          <w:szCs w:val="20"/>
        </w:rPr>
        <w:t xml:space="preserve">s </w:t>
      </w:r>
      <w:r w:rsidRPr="002C61DA">
        <w:rPr>
          <w:b/>
          <w:sz w:val="20"/>
          <w:szCs w:val="20"/>
        </w:rPr>
        <w:t>behaviour and anti-bullying polic</w:t>
      </w:r>
      <w:r w:rsidR="00613C61">
        <w:rPr>
          <w:b/>
          <w:sz w:val="20"/>
          <w:szCs w:val="20"/>
        </w:rPr>
        <w:t>y</w:t>
      </w:r>
    </w:p>
    <w:p w:rsidRPr="00F71A9F" w:rsidR="00A71147" w:rsidP="0020375C" w:rsidRDefault="00A71147">
      <w:pPr>
        <w:numPr>
          <w:ilvl w:val="0"/>
          <w:numId w:val="5"/>
        </w:numPr>
        <w:spacing w:after="0" w:line="240" w:lineRule="auto"/>
        <w:rPr>
          <w:sz w:val="20"/>
          <w:szCs w:val="20"/>
        </w:rPr>
      </w:pPr>
      <w:r w:rsidRPr="00F71A9F">
        <w:rPr>
          <w:sz w:val="20"/>
          <w:szCs w:val="20"/>
        </w:rPr>
        <w:t>show a commitment to undertake development and training within this area</w:t>
      </w:r>
    </w:p>
    <w:p w:rsidRPr="0020375C" w:rsidR="00A71147" w:rsidP="0020375C" w:rsidRDefault="00A71147">
      <w:pPr>
        <w:numPr>
          <w:ilvl w:val="0"/>
          <w:numId w:val="5"/>
        </w:numPr>
        <w:spacing w:after="0" w:line="240" w:lineRule="auto"/>
        <w:rPr>
          <w:sz w:val="20"/>
          <w:szCs w:val="20"/>
        </w:rPr>
      </w:pPr>
      <w:r w:rsidRPr="0020375C">
        <w:rPr>
          <w:sz w:val="20"/>
          <w:szCs w:val="20"/>
        </w:rPr>
        <w:t>engag</w:t>
      </w:r>
      <w:r w:rsidR="00C333F1">
        <w:rPr>
          <w:sz w:val="20"/>
          <w:szCs w:val="20"/>
        </w:rPr>
        <w:t>e with the school in eliminating</w:t>
      </w:r>
      <w:r w:rsidRPr="0020375C">
        <w:rPr>
          <w:sz w:val="20"/>
          <w:szCs w:val="20"/>
        </w:rPr>
        <w:t xml:space="preserve"> any discrimination</w:t>
      </w:r>
      <w:r w:rsidR="00C333F1">
        <w:rPr>
          <w:sz w:val="20"/>
          <w:szCs w:val="20"/>
        </w:rPr>
        <w:t xml:space="preserve"> and act as a good example to pupils</w:t>
      </w:r>
    </w:p>
    <w:p w:rsidRPr="0020375C" w:rsidR="00A71147" w:rsidP="0020375C" w:rsidRDefault="00A71147">
      <w:pPr>
        <w:numPr>
          <w:ilvl w:val="0"/>
          <w:numId w:val="5"/>
        </w:numPr>
        <w:spacing w:after="0" w:line="240" w:lineRule="auto"/>
        <w:rPr>
          <w:sz w:val="20"/>
          <w:szCs w:val="20"/>
        </w:rPr>
      </w:pPr>
      <w:r w:rsidRPr="0020375C">
        <w:rPr>
          <w:sz w:val="20"/>
          <w:szCs w:val="20"/>
        </w:rPr>
        <w:t>promote a positive working environment</w:t>
      </w:r>
    </w:p>
    <w:p w:rsidR="0020375C" w:rsidP="00A71147" w:rsidRDefault="00A71147">
      <w:pPr>
        <w:numPr>
          <w:ilvl w:val="0"/>
          <w:numId w:val="5"/>
        </w:numPr>
        <w:spacing w:after="0" w:line="240" w:lineRule="auto"/>
        <w:rPr>
          <w:sz w:val="20"/>
          <w:szCs w:val="20"/>
        </w:rPr>
      </w:pPr>
      <w:r w:rsidRPr="0020375C">
        <w:rPr>
          <w:sz w:val="20"/>
          <w:szCs w:val="20"/>
        </w:rPr>
        <w:t>report back to their managers</w:t>
      </w:r>
      <w:r w:rsidR="00F71A9F">
        <w:rPr>
          <w:sz w:val="20"/>
          <w:szCs w:val="20"/>
        </w:rPr>
        <w:t xml:space="preserve"> immediately</w:t>
      </w:r>
      <w:r w:rsidRPr="0020375C">
        <w:rPr>
          <w:sz w:val="20"/>
          <w:szCs w:val="20"/>
        </w:rPr>
        <w:t xml:space="preserve"> on </w:t>
      </w:r>
      <w:r w:rsidRPr="0020375C" w:rsidR="0020375C">
        <w:rPr>
          <w:sz w:val="20"/>
          <w:szCs w:val="20"/>
        </w:rPr>
        <w:t xml:space="preserve">any incidents relating to discrimination or victimisation, either by staff, pupils, or any other member of the school community, so that these incidents can be reviewed and action taken where </w:t>
      </w:r>
      <w:r w:rsidR="0020375C">
        <w:rPr>
          <w:sz w:val="20"/>
          <w:szCs w:val="20"/>
        </w:rPr>
        <w:t>necessary</w:t>
      </w:r>
      <w:r w:rsidR="003228CD">
        <w:rPr>
          <w:sz w:val="20"/>
          <w:szCs w:val="20"/>
        </w:rPr>
        <w:t>.</w:t>
      </w:r>
    </w:p>
    <w:p w:rsidRPr="0020375C" w:rsidR="0020375C" w:rsidP="0020375C" w:rsidRDefault="0020375C">
      <w:pPr>
        <w:spacing w:after="0" w:line="240" w:lineRule="auto"/>
        <w:ind w:left="720"/>
        <w:rPr>
          <w:sz w:val="20"/>
          <w:szCs w:val="20"/>
        </w:rPr>
      </w:pPr>
    </w:p>
    <w:p w:rsidRPr="0020375C" w:rsidR="00A71147" w:rsidP="00A71147" w:rsidRDefault="00525F67">
      <w:pPr>
        <w:spacing w:line="240" w:lineRule="auto"/>
        <w:rPr>
          <w:b/>
          <w:sz w:val="24"/>
          <w:szCs w:val="24"/>
        </w:rPr>
      </w:pPr>
      <w:r w:rsidRPr="0020375C">
        <w:rPr>
          <w:b/>
          <w:sz w:val="24"/>
          <w:szCs w:val="24"/>
        </w:rPr>
        <w:t>Pupils</w:t>
      </w:r>
    </w:p>
    <w:p w:rsidRPr="0020375C" w:rsidR="00A71147" w:rsidP="00A71147" w:rsidRDefault="00A71147">
      <w:pPr>
        <w:spacing w:line="240" w:lineRule="auto"/>
        <w:rPr>
          <w:sz w:val="20"/>
          <w:szCs w:val="20"/>
        </w:rPr>
      </w:pPr>
      <w:r w:rsidRPr="0020375C">
        <w:rPr>
          <w:sz w:val="20"/>
          <w:szCs w:val="20"/>
        </w:rPr>
        <w:t>Pupils at the school will:</w:t>
      </w:r>
      <w:r w:rsidRPr="0020375C" w:rsidR="0020375C">
        <w:rPr>
          <w:i/>
          <w:color w:val="808080"/>
          <w:sz w:val="20"/>
          <w:szCs w:val="20"/>
        </w:rPr>
        <w:t xml:space="preserve"> [add/amend/delete as appropriate]</w:t>
      </w:r>
    </w:p>
    <w:p w:rsidR="00A71147" w:rsidP="00C333F1" w:rsidRDefault="00C333F1">
      <w:pPr>
        <w:numPr>
          <w:ilvl w:val="0"/>
          <w:numId w:val="6"/>
        </w:numPr>
        <w:spacing w:after="0" w:line="240" w:lineRule="auto"/>
        <w:rPr>
          <w:sz w:val="20"/>
          <w:szCs w:val="20"/>
        </w:rPr>
      </w:pPr>
      <w:r w:rsidRPr="00C333F1">
        <w:rPr>
          <w:sz w:val="20"/>
          <w:szCs w:val="20"/>
        </w:rPr>
        <w:t>engage with the school in eliminating any discrimination</w:t>
      </w:r>
    </w:p>
    <w:p w:rsidRPr="00F71A9F" w:rsidR="00F71A9F" w:rsidP="00F71A9F" w:rsidRDefault="00C333F1">
      <w:pPr>
        <w:numPr>
          <w:ilvl w:val="0"/>
          <w:numId w:val="6"/>
        </w:numPr>
        <w:spacing w:after="0" w:line="240" w:lineRule="auto"/>
        <w:rPr>
          <w:sz w:val="20"/>
          <w:szCs w:val="20"/>
        </w:rPr>
      </w:pPr>
      <w:r>
        <w:rPr>
          <w:sz w:val="20"/>
          <w:szCs w:val="20"/>
        </w:rPr>
        <w:t>promote a positive work environment and a positive attitude towards equality when both in school and off the school site</w:t>
      </w:r>
    </w:p>
    <w:p w:rsidR="00F71A9F" w:rsidP="00C333F1" w:rsidRDefault="00C333F1">
      <w:pPr>
        <w:numPr>
          <w:ilvl w:val="0"/>
          <w:numId w:val="6"/>
        </w:numPr>
        <w:spacing w:after="0" w:line="240" w:lineRule="auto"/>
        <w:rPr>
          <w:sz w:val="20"/>
          <w:szCs w:val="20"/>
        </w:rPr>
      </w:pPr>
      <w:r w:rsidRPr="00F71A9F">
        <w:rPr>
          <w:sz w:val="20"/>
          <w:szCs w:val="20"/>
        </w:rPr>
        <w:t>report to school staff any incidents of</w:t>
      </w:r>
      <w:r w:rsidRPr="00F71A9F" w:rsidR="00F71A9F">
        <w:rPr>
          <w:sz w:val="20"/>
          <w:szCs w:val="20"/>
        </w:rPr>
        <w:t xml:space="preserve"> in appropriate language or behaviour,</w:t>
      </w:r>
      <w:r w:rsidRPr="00F71A9F">
        <w:rPr>
          <w:sz w:val="20"/>
          <w:szCs w:val="20"/>
        </w:rPr>
        <w:t xml:space="preserve"> discrimination or victimisation that they know to have occurred</w:t>
      </w:r>
    </w:p>
    <w:p w:rsidR="00F71A9F" w:rsidP="00C333F1" w:rsidRDefault="00F71A9F">
      <w:pPr>
        <w:numPr>
          <w:ilvl w:val="0"/>
          <w:numId w:val="6"/>
        </w:numPr>
        <w:spacing w:after="0" w:line="240" w:lineRule="auto"/>
        <w:rPr>
          <w:sz w:val="20"/>
          <w:szCs w:val="20"/>
        </w:rPr>
      </w:pPr>
      <w:r>
        <w:rPr>
          <w:sz w:val="20"/>
          <w:szCs w:val="20"/>
        </w:rPr>
        <w:t xml:space="preserve">work to promote the anti-bullying strategies outlined in the school’s </w:t>
      </w:r>
      <w:r w:rsidRPr="00613C61">
        <w:rPr>
          <w:b/>
          <w:sz w:val="20"/>
          <w:szCs w:val="20"/>
        </w:rPr>
        <w:t>behaviour and anti-bullying policy</w:t>
      </w:r>
    </w:p>
    <w:p w:rsidRPr="00F71A9F" w:rsidR="00C333F1" w:rsidP="00C333F1" w:rsidRDefault="00C333F1">
      <w:pPr>
        <w:numPr>
          <w:ilvl w:val="0"/>
          <w:numId w:val="6"/>
        </w:numPr>
        <w:spacing w:after="0" w:line="240" w:lineRule="auto"/>
        <w:rPr>
          <w:sz w:val="20"/>
          <w:szCs w:val="20"/>
        </w:rPr>
      </w:pPr>
      <w:r w:rsidRPr="00F71A9F">
        <w:rPr>
          <w:sz w:val="20"/>
          <w:szCs w:val="20"/>
        </w:rPr>
        <w:t>set a good example regarding behaviour and social awareness to younger pupils and their peers</w:t>
      </w:r>
      <w:r w:rsidR="007870F8">
        <w:rPr>
          <w:sz w:val="20"/>
          <w:szCs w:val="20"/>
        </w:rPr>
        <w:t>.</w:t>
      </w:r>
    </w:p>
    <w:p w:rsidR="00C333F1" w:rsidP="00C333F1" w:rsidRDefault="00C333F1">
      <w:pPr>
        <w:spacing w:after="0" w:line="240" w:lineRule="auto"/>
      </w:pPr>
    </w:p>
    <w:p w:rsidRPr="00C333F1" w:rsidR="00A16A6C" w:rsidP="00C333F1" w:rsidRDefault="00531EBC">
      <w:pPr>
        <w:spacing w:after="0" w:line="240" w:lineRule="auto"/>
        <w:rPr>
          <w:b/>
          <w:sz w:val="24"/>
          <w:szCs w:val="24"/>
        </w:rPr>
      </w:pPr>
      <w:r>
        <w:rPr>
          <w:b/>
          <w:sz w:val="24"/>
          <w:szCs w:val="24"/>
        </w:rPr>
        <w:t>Parents</w:t>
      </w:r>
      <w:r w:rsidRPr="00C333F1" w:rsidR="00C333F1">
        <w:rPr>
          <w:b/>
          <w:sz w:val="24"/>
          <w:szCs w:val="24"/>
        </w:rPr>
        <w:t>, carers, and visitors</w:t>
      </w:r>
    </w:p>
    <w:p w:rsidR="00C333F1" w:rsidP="00C333F1" w:rsidRDefault="00C333F1">
      <w:pPr>
        <w:spacing w:after="0" w:line="240" w:lineRule="auto"/>
      </w:pPr>
    </w:p>
    <w:p w:rsidRPr="006835F2" w:rsidR="00C333F1" w:rsidP="00C333F1" w:rsidRDefault="00C333F1">
      <w:pPr>
        <w:spacing w:line="240" w:lineRule="auto"/>
        <w:rPr>
          <w:sz w:val="20"/>
          <w:szCs w:val="20"/>
        </w:rPr>
      </w:pPr>
      <w:r w:rsidRPr="006835F2">
        <w:rPr>
          <w:sz w:val="20"/>
          <w:szCs w:val="20"/>
        </w:rPr>
        <w:t xml:space="preserve">Parents, carers, and visitors to the school </w:t>
      </w:r>
      <w:r w:rsidRPr="006835F2" w:rsidR="006835F2">
        <w:rPr>
          <w:sz w:val="20"/>
          <w:szCs w:val="20"/>
        </w:rPr>
        <w:t>are expected to</w:t>
      </w:r>
      <w:r w:rsidRPr="006835F2">
        <w:rPr>
          <w:sz w:val="20"/>
          <w:szCs w:val="20"/>
        </w:rPr>
        <w:t>:</w:t>
      </w:r>
      <w:r w:rsidRPr="006835F2">
        <w:rPr>
          <w:i/>
          <w:color w:val="808080"/>
          <w:sz w:val="20"/>
          <w:szCs w:val="20"/>
        </w:rPr>
        <w:t xml:space="preserve"> [add/amend/delete as appropriate]</w:t>
      </w:r>
    </w:p>
    <w:p w:rsidRPr="006835F2" w:rsidR="00525F67" w:rsidP="006835F2" w:rsidRDefault="006835F2">
      <w:pPr>
        <w:numPr>
          <w:ilvl w:val="0"/>
          <w:numId w:val="7"/>
        </w:numPr>
        <w:spacing w:after="0" w:line="240" w:lineRule="auto"/>
        <w:rPr>
          <w:sz w:val="20"/>
          <w:szCs w:val="20"/>
        </w:rPr>
      </w:pPr>
      <w:r w:rsidRPr="006835F2">
        <w:rPr>
          <w:sz w:val="20"/>
          <w:szCs w:val="20"/>
        </w:rPr>
        <w:t>familiarise themselves with the school’s single equality plan and support the scheme by promoting a positive attitude towards equality at home</w:t>
      </w:r>
    </w:p>
    <w:p w:rsidRPr="006835F2" w:rsidR="006835F2" w:rsidP="006835F2" w:rsidRDefault="006835F2">
      <w:pPr>
        <w:numPr>
          <w:ilvl w:val="0"/>
          <w:numId w:val="7"/>
        </w:numPr>
        <w:spacing w:after="0" w:line="240" w:lineRule="auto"/>
        <w:rPr>
          <w:sz w:val="20"/>
          <w:szCs w:val="20"/>
        </w:rPr>
      </w:pPr>
      <w:r w:rsidRPr="006835F2">
        <w:rPr>
          <w:sz w:val="20"/>
          <w:szCs w:val="20"/>
        </w:rPr>
        <w:t>attend any relevant meetings/awareness</w:t>
      </w:r>
      <w:r w:rsidR="002167C2">
        <w:rPr>
          <w:sz w:val="20"/>
          <w:szCs w:val="20"/>
        </w:rPr>
        <w:t>-</w:t>
      </w:r>
      <w:r w:rsidRPr="006835F2">
        <w:rPr>
          <w:sz w:val="20"/>
          <w:szCs w:val="20"/>
        </w:rPr>
        <w:t xml:space="preserve">raising sessions </w:t>
      </w:r>
      <w:r>
        <w:rPr>
          <w:sz w:val="20"/>
          <w:szCs w:val="20"/>
        </w:rPr>
        <w:t>that they are invited to relating</w:t>
      </w:r>
      <w:r w:rsidR="00531EBC">
        <w:rPr>
          <w:sz w:val="20"/>
          <w:szCs w:val="20"/>
        </w:rPr>
        <w:t xml:space="preserve"> </w:t>
      </w:r>
      <w:r w:rsidRPr="006835F2">
        <w:rPr>
          <w:sz w:val="20"/>
          <w:szCs w:val="20"/>
        </w:rPr>
        <w:t>to the school’s equality plan</w:t>
      </w:r>
    </w:p>
    <w:p w:rsidR="006835F2" w:rsidP="006835F2" w:rsidRDefault="006835F2">
      <w:pPr>
        <w:numPr>
          <w:ilvl w:val="0"/>
          <w:numId w:val="7"/>
        </w:numPr>
        <w:spacing w:after="0" w:line="240" w:lineRule="auto"/>
        <w:rPr>
          <w:sz w:val="20"/>
          <w:szCs w:val="20"/>
        </w:rPr>
      </w:pPr>
      <w:r>
        <w:rPr>
          <w:sz w:val="20"/>
          <w:szCs w:val="20"/>
        </w:rPr>
        <w:t xml:space="preserve">work with the school to resolve any incident relating to </w:t>
      </w:r>
      <w:r w:rsidR="00531EBC">
        <w:rPr>
          <w:sz w:val="20"/>
          <w:szCs w:val="20"/>
        </w:rPr>
        <w:t>discrimination or victimisation that their child is involved in</w:t>
      </w:r>
    </w:p>
    <w:p w:rsidR="00004798" w:rsidP="006835F2" w:rsidRDefault="00004798">
      <w:pPr>
        <w:numPr>
          <w:ilvl w:val="0"/>
          <w:numId w:val="7"/>
        </w:numPr>
        <w:spacing w:after="0" w:line="240" w:lineRule="auto"/>
        <w:rPr>
          <w:sz w:val="20"/>
          <w:szCs w:val="20"/>
        </w:rPr>
      </w:pPr>
      <w:r>
        <w:rPr>
          <w:sz w:val="20"/>
          <w:szCs w:val="20"/>
        </w:rPr>
        <w:t>respect and follow our equality when visiting the school</w:t>
      </w:r>
      <w:r w:rsidR="007870F8">
        <w:rPr>
          <w:sz w:val="20"/>
          <w:szCs w:val="20"/>
        </w:rPr>
        <w:t>.</w:t>
      </w:r>
    </w:p>
    <w:p w:rsidRPr="00893017" w:rsidR="009E5883" w:rsidP="009E5883" w:rsidRDefault="009E5883">
      <w:pPr>
        <w:spacing w:after="0" w:line="240" w:lineRule="auto"/>
        <w:rPr>
          <w:b/>
          <w:sz w:val="20"/>
          <w:szCs w:val="20"/>
        </w:rPr>
      </w:pPr>
    </w:p>
    <w:p w:rsidR="009E5883" w:rsidP="009E5883" w:rsidRDefault="009E5883">
      <w:pPr>
        <w:spacing w:after="0" w:line="240" w:lineRule="auto"/>
        <w:rPr>
          <w:b/>
          <w:sz w:val="28"/>
          <w:szCs w:val="28"/>
        </w:rPr>
      </w:pPr>
      <w:r w:rsidRPr="009E5883">
        <w:rPr>
          <w:b/>
          <w:sz w:val="28"/>
          <w:szCs w:val="28"/>
        </w:rPr>
        <w:t>Key groups at risk</w:t>
      </w:r>
    </w:p>
    <w:p w:rsidR="009E5883" w:rsidP="009E5883" w:rsidRDefault="009E5883">
      <w:pPr>
        <w:spacing w:after="0" w:line="240" w:lineRule="auto"/>
        <w:rPr>
          <w:b/>
          <w:sz w:val="20"/>
          <w:szCs w:val="20"/>
        </w:rPr>
      </w:pPr>
    </w:p>
    <w:p w:rsidR="001B02F8" w:rsidP="009E5883" w:rsidRDefault="009E5883">
      <w:pPr>
        <w:spacing w:after="0" w:line="240" w:lineRule="auto"/>
        <w:rPr>
          <w:sz w:val="20"/>
          <w:szCs w:val="20"/>
        </w:rPr>
      </w:pPr>
      <w:r w:rsidRPr="001B02F8">
        <w:rPr>
          <w:sz w:val="20"/>
          <w:szCs w:val="20"/>
        </w:rPr>
        <w:t>While the school recognises that any person or group of people can be</w:t>
      </w:r>
      <w:r w:rsidRPr="001B02F8" w:rsidR="00A67C2D">
        <w:rPr>
          <w:sz w:val="20"/>
          <w:szCs w:val="20"/>
        </w:rPr>
        <w:t>come</w:t>
      </w:r>
      <w:r w:rsidRPr="001B02F8">
        <w:rPr>
          <w:sz w:val="20"/>
          <w:szCs w:val="20"/>
        </w:rPr>
        <w:t xml:space="preserve"> victim to discrimination, victimisation or unfai</w:t>
      </w:r>
      <w:r w:rsidRPr="001B02F8" w:rsidR="00A67C2D">
        <w:rPr>
          <w:sz w:val="20"/>
          <w:szCs w:val="20"/>
        </w:rPr>
        <w:t>r treatment,</w:t>
      </w:r>
      <w:r w:rsidRPr="001B02F8" w:rsidR="005C0538">
        <w:rPr>
          <w:sz w:val="20"/>
          <w:szCs w:val="20"/>
        </w:rPr>
        <w:t xml:space="preserve"> people may be more at</w:t>
      </w:r>
      <w:r w:rsidRPr="001B02F8">
        <w:rPr>
          <w:sz w:val="20"/>
          <w:szCs w:val="20"/>
        </w:rPr>
        <w:t xml:space="preserve"> risk of becoming victims of inequality</w:t>
      </w:r>
      <w:r w:rsidRPr="001B02F8" w:rsidR="00C05CC0">
        <w:rPr>
          <w:sz w:val="20"/>
          <w:szCs w:val="20"/>
        </w:rPr>
        <w:t xml:space="preserve"> due to:</w:t>
      </w:r>
    </w:p>
    <w:p w:rsidR="001B02F8" w:rsidP="009E5883" w:rsidRDefault="001B02F8">
      <w:pPr>
        <w:spacing w:after="0" w:line="240" w:lineRule="auto"/>
        <w:rPr>
          <w:sz w:val="20"/>
          <w:szCs w:val="20"/>
        </w:rPr>
      </w:pPr>
    </w:p>
    <w:p w:rsidR="009E5883" w:rsidP="009E5883" w:rsidRDefault="007E46D1">
      <w:pPr>
        <w:spacing w:after="0" w:line="240" w:lineRule="auto"/>
        <w:rPr>
          <w:sz w:val="20"/>
          <w:szCs w:val="20"/>
        </w:rPr>
      </w:pPr>
      <w:r>
        <w:rPr>
          <w:noProof/>
          <w:sz w:val="20"/>
          <w:szCs w:val="20"/>
          <w:lang w:eastAsia="en-GB"/>
        </w:rPr>
        <mc:AlternateContent>
          <mc:Choice Requires="wps">
            <w:drawing>
              <wp:inline distT="0" distB="0" distL="0" distR="0">
                <wp:extent cx="5730875" cy="387985"/>
                <wp:effectExtent l="0" t="0" r="3175" b="254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8798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1B02F8" w:rsidRDefault="002167C2">
                            <w:pPr>
                              <w:spacing w:after="0" w:line="240" w:lineRule="auto"/>
                              <w:rPr>
                                <w:i/>
                                <w:sz w:val="20"/>
                                <w:szCs w:val="20"/>
                              </w:rPr>
                            </w:pPr>
                            <w:r w:rsidRPr="00E471C6">
                              <w:rPr>
                                <w:b/>
                                <w:i/>
                                <w:sz w:val="20"/>
                                <w:szCs w:val="20"/>
                              </w:rPr>
                              <w:t xml:space="preserve">Note: </w:t>
                            </w:r>
                            <w:r>
                              <w:rPr>
                                <w:i/>
                                <w:sz w:val="20"/>
                                <w:szCs w:val="20"/>
                              </w:rPr>
                              <w:t>Under each of the headings below you should outline the provision you have in place to ensure that these specific groups are protected, relating this to the context of your school.</w:t>
                            </w:r>
                          </w:p>
                          <w:p w:rsidR="002167C2" w:rsidP="001B02F8" w:rsidRDefault="002167C2">
                            <w:pPr>
                              <w:spacing w:after="0" w:line="240" w:lineRule="auto"/>
                              <w:rPr>
                                <w:b/>
                                <w:sz w:val="20"/>
                                <w:szCs w:val="20"/>
                              </w:rPr>
                            </w:pPr>
                          </w:p>
                          <w:p w:rsidRPr="002B266E" w:rsidR="002167C2" w:rsidP="001B02F8" w:rsidRDefault="002167C2">
                            <w:pPr>
                              <w:spacing w:after="0" w:line="240" w:lineRule="auto"/>
                              <w:rPr>
                                <w:sz w:val="20"/>
                                <w:szCs w:val="20"/>
                              </w:rPr>
                            </w:pPr>
                          </w:p>
                          <w:p w:rsidRPr="00AF1881" w:rsidR="002167C2" w:rsidP="001B02F8"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11" style="width:451.25pt;height:30.55pt;visibility:visible;mso-wrap-style:square;mso-left-percent:-10001;mso-top-percent:-10001;mso-position-horizontal:absolute;mso-position-horizontal-relative:char;mso-position-vertical:absolute;mso-position-vertical-relative:line;mso-left-percent:-10001;mso-top-percent:-10001;v-text-anchor:top" o:spid="_x0000_s1029"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nCiwIAABgFAAAOAAAAZHJzL2Uyb0RvYy54bWysVG1v2yAQ/j5p/wHxPbWd2olt1amappkm&#10;dS9Sux9AAMdoNjAgsbtq/30HTrJ0L9I0LR8cjjse7u55jqvroWvRnhsrlKxwchFjxCVVTMhthT89&#10;ric5RtYRyUirJK/wE7f4evH61VWvSz5VjWoZNwhApC17XeHGOV1GkaUN74i9UJpLcNbKdMSBabYR&#10;M6QH9K6NpnE8i3plmDaKcmthdzU68SLg1zWn7kNdW+5QW2HIzYWvCd+N/0aLK1JuDdGNoIc0yD9k&#10;0REh4dIT1Io4gnZG/ALVCWqUVbW7oKqLVF0LykMNUE0S/1TNQ0M0D7VAc6w+tcn+P1j6fv/RIMGA&#10;O2iPJB1w9MgHh5ZqQEni+9NrW0LYg4ZAN8A+xIZarb5X9LNFUt02RG75jTGqbzhhkF84GZ0dHXGs&#10;B9n07xSDe8jOqQA01KbzzYN2IECHRJ5O3PhcKGxm88s4n2cYUfBd5vMiz3xyESmPp7Wx7g1XHfKL&#10;ChvgPqCT/b11Y+gxxF9mVSvYWrRtMMx2c9satCegk+VstbrLD+gvwlrpg6Xyx0bEcQeShDu8z6cb&#10;eH8ukmkaL6fFZD3L55N0nWaTYh7nkzgplsUsTot0tf7mE0zSshGMcXkvJD9qMEn/juPDNIzqCSpE&#10;fYWLbJqNFP2xyDj8fldkJxyMZCu6CuenIFJ6Yu8kg7JJ6Yhox3X0Mv1ACPTg+B+6EmTgmR814IbN&#10;EBR3eVTXRrEn0IVRQBuQD88JLBplvmLUw2hW2H7ZEcMxat9K0FaRpKmf5WCk2XwKhjn3bM49RFKA&#10;qrDDaFzeunH+d9qIbQM3jWqW6gb0WIsgFS/cMSuoxBswfqGmw1Ph5/vcDlE/HrTFdwAAAP//AwBQ&#10;SwMEFAAGAAgAAAAhAPrpaHTcAAAABAEAAA8AAABkcnMvZG93bnJldi54bWxMj81OwzAQhO9IvIO1&#10;SFxQ66QSFYQ4VfkTqCdoKnF14iWOiNchdprw9ixc4LLSaEYz3+ab2XXiiENoPSlIlwkIpNqblhoF&#10;h/JxcQUiRE1Gd55QwRcG2BSnJ7nOjJ/oFY/72AguoZBpBTbGPpMy1BadDkvfI7H37genI8uhkWbQ&#10;E5e7Tq6SZC2dbokXrO7xzmL9sR+dgvbz9mGs7p939mVb4nRRUvNk35Q6P5u3NyAizvEvDD/4jA4F&#10;M1V+JBNEp4Afib+XvetkdQmiUrBOU5BFLv/DF98AAAD//wMAUEsBAi0AFAAGAAgAAAAhALaDOJL+&#10;AAAA4QEAABMAAAAAAAAAAAAAAAAAAAAAAFtDb250ZW50X1R5cGVzXS54bWxQSwECLQAUAAYACAAA&#10;ACEAOP0h/9YAAACUAQAACwAAAAAAAAAAAAAAAAAvAQAAX3JlbHMvLnJlbHNQSwECLQAUAAYACAAA&#10;ACEABn2ZwosCAAAYBQAADgAAAAAAAAAAAAAAAAAuAgAAZHJzL2Uyb0RvYy54bWxQSwECLQAUAAYA&#10;CAAAACEA+ulodNwAAAAEAQAADwAAAAAAAAAAAAAAAADlBAAAZHJzL2Rvd25yZXYueG1sUEsFBgAA&#10;AAAEAAQA8wAAAO4FAAAAAA==&#10;">
                <v:textbox>
                  <w:txbxContent>
                    <w:p w:rsidR="002167C2" w:rsidP="001B02F8" w:rsidRDefault="002167C2">
                      <w:pPr>
                        <w:spacing w:after="0" w:line="240" w:lineRule="auto"/>
                        <w:rPr>
                          <w:i/>
                          <w:sz w:val="20"/>
                          <w:szCs w:val="20"/>
                        </w:rPr>
                      </w:pPr>
                      <w:r w:rsidRPr="00E471C6">
                        <w:rPr>
                          <w:b/>
                          <w:i/>
                          <w:sz w:val="20"/>
                          <w:szCs w:val="20"/>
                        </w:rPr>
                        <w:t xml:space="preserve">Note: </w:t>
                      </w:r>
                      <w:r>
                        <w:rPr>
                          <w:i/>
                          <w:sz w:val="20"/>
                          <w:szCs w:val="20"/>
                        </w:rPr>
                        <w:t>Under each of the headings below you should outline the provision you have in place to ensure that these specific groups are protected, relating this to the context of your school.</w:t>
                      </w:r>
                    </w:p>
                    <w:p w:rsidR="002167C2" w:rsidP="001B02F8" w:rsidRDefault="002167C2">
                      <w:pPr>
                        <w:spacing w:after="0" w:line="240" w:lineRule="auto"/>
                        <w:rPr>
                          <w:b/>
                          <w:sz w:val="20"/>
                          <w:szCs w:val="20"/>
                        </w:rPr>
                      </w:pPr>
                    </w:p>
                    <w:p w:rsidRPr="002B266E" w:rsidR="002167C2" w:rsidP="001B02F8" w:rsidRDefault="002167C2">
                      <w:pPr>
                        <w:spacing w:after="0" w:line="240" w:lineRule="auto"/>
                        <w:rPr>
                          <w:sz w:val="20"/>
                          <w:szCs w:val="20"/>
                        </w:rPr>
                      </w:pPr>
                    </w:p>
                    <w:p w:rsidRPr="00AF1881" w:rsidR="002167C2" w:rsidP="001B02F8" w:rsidRDefault="002167C2">
                      <w:pPr>
                        <w:jc w:val="center"/>
                        <w:rPr>
                          <w:b/>
                          <w:sz w:val="20"/>
                          <w:szCs w:val="20"/>
                        </w:rPr>
                      </w:pPr>
                    </w:p>
                  </w:txbxContent>
                </v:textbox>
                <w10:anchorlock/>
              </v:shape>
            </w:pict>
          </mc:Fallback>
        </mc:AlternateContent>
      </w:r>
    </w:p>
    <w:p w:rsidRPr="001B02F8" w:rsidR="002B266E" w:rsidP="009E5883" w:rsidRDefault="002B266E">
      <w:pPr>
        <w:spacing w:after="0" w:line="240" w:lineRule="auto"/>
        <w:rPr>
          <w:sz w:val="20"/>
          <w:szCs w:val="20"/>
        </w:rPr>
      </w:pPr>
    </w:p>
    <w:p w:rsidRPr="008323F0" w:rsidR="008323F0" w:rsidP="008323F0" w:rsidRDefault="008323F0">
      <w:pPr>
        <w:numPr>
          <w:ilvl w:val="0"/>
          <w:numId w:val="13"/>
        </w:numPr>
        <w:spacing w:after="0" w:line="240" w:lineRule="auto"/>
        <w:rPr>
          <w:b/>
          <w:sz w:val="24"/>
          <w:szCs w:val="24"/>
        </w:rPr>
      </w:pPr>
      <w:r w:rsidRPr="008323F0">
        <w:rPr>
          <w:b/>
          <w:sz w:val="24"/>
          <w:szCs w:val="24"/>
        </w:rPr>
        <w:t>R</w:t>
      </w:r>
      <w:r w:rsidRPr="008323F0" w:rsidR="00C05CC0">
        <w:rPr>
          <w:b/>
          <w:sz w:val="24"/>
          <w:szCs w:val="24"/>
        </w:rPr>
        <w:t>ace</w:t>
      </w:r>
    </w:p>
    <w:p w:rsidR="00C05CC0" w:rsidP="008323F0" w:rsidRDefault="008323F0">
      <w:pPr>
        <w:numPr>
          <w:ilvl w:val="0"/>
          <w:numId w:val="14"/>
        </w:numPr>
        <w:spacing w:after="0" w:line="240" w:lineRule="auto"/>
        <w:rPr>
          <w:b/>
          <w:sz w:val="24"/>
          <w:szCs w:val="24"/>
        </w:rPr>
      </w:pPr>
      <w:r>
        <w:rPr>
          <w:b/>
          <w:sz w:val="24"/>
          <w:szCs w:val="24"/>
        </w:rPr>
        <w:t>D</w:t>
      </w:r>
      <w:r w:rsidRPr="008323F0" w:rsidR="00C05CC0">
        <w:rPr>
          <w:b/>
          <w:sz w:val="24"/>
          <w:szCs w:val="24"/>
        </w:rPr>
        <w:t>isability</w:t>
      </w:r>
    </w:p>
    <w:p w:rsidR="008323F0" w:rsidP="008323F0" w:rsidRDefault="008323F0">
      <w:pPr>
        <w:spacing w:after="0" w:line="240" w:lineRule="auto"/>
        <w:rPr>
          <w:sz w:val="20"/>
          <w:szCs w:val="20"/>
        </w:rPr>
      </w:pPr>
    </w:p>
    <w:p w:rsidRPr="003C1F6E" w:rsidR="008323F0" w:rsidP="008323F0" w:rsidRDefault="008323F0">
      <w:pPr>
        <w:spacing w:after="0" w:line="240" w:lineRule="auto"/>
        <w:rPr>
          <w:sz w:val="20"/>
          <w:szCs w:val="20"/>
        </w:rPr>
      </w:pPr>
      <w:r w:rsidRPr="003C1F6E">
        <w:rPr>
          <w:sz w:val="20"/>
          <w:szCs w:val="20"/>
        </w:rPr>
        <w:t>You can</w:t>
      </w:r>
      <w:r>
        <w:rPr>
          <w:sz w:val="20"/>
          <w:szCs w:val="20"/>
        </w:rPr>
        <w:t xml:space="preserve"> find</w:t>
      </w:r>
      <w:r w:rsidRPr="003C1F6E">
        <w:rPr>
          <w:sz w:val="20"/>
          <w:szCs w:val="20"/>
        </w:rPr>
        <w:t xml:space="preserve"> </w:t>
      </w:r>
      <w:r>
        <w:rPr>
          <w:sz w:val="20"/>
          <w:szCs w:val="20"/>
        </w:rPr>
        <w:t xml:space="preserve">all the information about our school’s SEN provision including our provision for inclusion in the school’s </w:t>
      </w:r>
      <w:r w:rsidRPr="008323F0">
        <w:rPr>
          <w:b/>
          <w:sz w:val="20"/>
          <w:szCs w:val="20"/>
        </w:rPr>
        <w:t>SEN policy</w:t>
      </w:r>
      <w:r>
        <w:rPr>
          <w:b/>
          <w:sz w:val="20"/>
          <w:szCs w:val="20"/>
        </w:rPr>
        <w:t xml:space="preserve"> </w:t>
      </w:r>
      <w:r>
        <w:rPr>
          <w:sz w:val="20"/>
          <w:szCs w:val="20"/>
        </w:rPr>
        <w:t xml:space="preserve">and the school’s </w:t>
      </w:r>
      <w:r w:rsidRPr="008323F0">
        <w:rPr>
          <w:b/>
          <w:sz w:val="20"/>
          <w:szCs w:val="20"/>
        </w:rPr>
        <w:t>accessibility plan.</w:t>
      </w:r>
    </w:p>
    <w:p w:rsidRPr="008323F0" w:rsidR="008323F0" w:rsidP="008323F0" w:rsidRDefault="008323F0">
      <w:pPr>
        <w:spacing w:after="0" w:line="240" w:lineRule="auto"/>
        <w:rPr>
          <w:b/>
          <w:sz w:val="24"/>
          <w:szCs w:val="24"/>
        </w:rPr>
      </w:pPr>
    </w:p>
    <w:p w:rsidRPr="008323F0" w:rsidR="00C05CC0" w:rsidP="008323F0" w:rsidRDefault="001B02F8">
      <w:pPr>
        <w:numPr>
          <w:ilvl w:val="0"/>
          <w:numId w:val="14"/>
        </w:numPr>
        <w:spacing w:after="0" w:line="240" w:lineRule="auto"/>
        <w:rPr>
          <w:b/>
          <w:sz w:val="24"/>
          <w:szCs w:val="24"/>
        </w:rPr>
      </w:pPr>
      <w:r>
        <w:rPr>
          <w:b/>
          <w:sz w:val="24"/>
          <w:szCs w:val="24"/>
        </w:rPr>
        <w:t xml:space="preserve">Gender and </w:t>
      </w:r>
      <w:r w:rsidR="002167C2">
        <w:rPr>
          <w:b/>
          <w:sz w:val="24"/>
          <w:szCs w:val="24"/>
        </w:rPr>
        <w:t>t</w:t>
      </w:r>
      <w:r w:rsidRPr="008323F0" w:rsidR="00C05CC0">
        <w:rPr>
          <w:b/>
          <w:sz w:val="24"/>
          <w:szCs w:val="24"/>
        </w:rPr>
        <w:t>ransgender</w:t>
      </w:r>
    </w:p>
    <w:p w:rsidRPr="008323F0" w:rsidR="00C05CC0" w:rsidP="008323F0" w:rsidRDefault="008323F0">
      <w:pPr>
        <w:numPr>
          <w:ilvl w:val="0"/>
          <w:numId w:val="14"/>
        </w:numPr>
        <w:spacing w:after="0" w:line="240" w:lineRule="auto"/>
        <w:rPr>
          <w:b/>
          <w:sz w:val="24"/>
          <w:szCs w:val="24"/>
        </w:rPr>
      </w:pPr>
      <w:r>
        <w:rPr>
          <w:b/>
          <w:sz w:val="24"/>
          <w:szCs w:val="24"/>
        </w:rPr>
        <w:t>R</w:t>
      </w:r>
      <w:r w:rsidRPr="008323F0" w:rsidR="00C05CC0">
        <w:rPr>
          <w:b/>
          <w:sz w:val="24"/>
          <w:szCs w:val="24"/>
        </w:rPr>
        <w:t>eligion or belief</w:t>
      </w:r>
    </w:p>
    <w:p w:rsidRPr="002B266E" w:rsidR="001B02F8" w:rsidP="001B02F8" w:rsidRDefault="008323F0">
      <w:pPr>
        <w:numPr>
          <w:ilvl w:val="0"/>
          <w:numId w:val="14"/>
        </w:numPr>
        <w:spacing w:after="0" w:line="240" w:lineRule="auto"/>
        <w:rPr>
          <w:b/>
          <w:sz w:val="24"/>
          <w:szCs w:val="24"/>
        </w:rPr>
      </w:pPr>
      <w:r>
        <w:rPr>
          <w:b/>
          <w:sz w:val="24"/>
          <w:szCs w:val="24"/>
        </w:rPr>
        <w:t>S</w:t>
      </w:r>
      <w:r w:rsidRPr="008323F0" w:rsidR="00C05CC0">
        <w:rPr>
          <w:b/>
          <w:sz w:val="24"/>
          <w:szCs w:val="24"/>
        </w:rPr>
        <w:t>exual orientation</w:t>
      </w:r>
    </w:p>
    <w:p w:rsidR="001B02F8" w:rsidP="00A16EE7" w:rsidRDefault="001B02F8">
      <w:pPr>
        <w:spacing w:after="0" w:line="240" w:lineRule="auto"/>
        <w:rPr>
          <w:sz w:val="20"/>
          <w:szCs w:val="20"/>
        </w:rPr>
      </w:pPr>
    </w:p>
    <w:p w:rsidR="00161BE4" w:rsidP="00A16EE7" w:rsidRDefault="00D54D66">
      <w:pPr>
        <w:spacing w:after="0" w:line="240" w:lineRule="auto"/>
        <w:rPr>
          <w:b/>
          <w:sz w:val="28"/>
          <w:szCs w:val="28"/>
        </w:rPr>
      </w:pPr>
      <w:r>
        <w:rPr>
          <w:b/>
          <w:sz w:val="28"/>
          <w:szCs w:val="28"/>
        </w:rPr>
        <w:t xml:space="preserve">Promoting equality and social </w:t>
      </w:r>
      <w:r w:rsidR="00161BE4">
        <w:rPr>
          <w:b/>
          <w:sz w:val="28"/>
          <w:szCs w:val="28"/>
        </w:rPr>
        <w:t>awareness in school and within the</w:t>
      </w:r>
      <w:r>
        <w:rPr>
          <w:b/>
          <w:sz w:val="28"/>
          <w:szCs w:val="28"/>
        </w:rPr>
        <w:t xml:space="preserve"> local</w:t>
      </w:r>
      <w:r w:rsidR="00161BE4">
        <w:rPr>
          <w:b/>
          <w:sz w:val="28"/>
          <w:szCs w:val="28"/>
        </w:rPr>
        <w:t xml:space="preserve"> community</w:t>
      </w:r>
    </w:p>
    <w:p w:rsidRPr="0049264C" w:rsidR="00161BE4" w:rsidP="00A16EE7" w:rsidRDefault="00161BE4">
      <w:pPr>
        <w:spacing w:after="0" w:line="240" w:lineRule="auto"/>
        <w:rPr>
          <w:b/>
          <w:sz w:val="20"/>
          <w:szCs w:val="20"/>
        </w:rPr>
      </w:pPr>
    </w:p>
    <w:p w:rsidRPr="00161BE4" w:rsidR="00161BE4" w:rsidP="00A16EE7" w:rsidRDefault="00161BE4">
      <w:pPr>
        <w:spacing w:after="0" w:line="240" w:lineRule="auto"/>
        <w:rPr>
          <w:b/>
          <w:sz w:val="24"/>
          <w:szCs w:val="24"/>
        </w:rPr>
      </w:pPr>
      <w:r w:rsidRPr="00161BE4">
        <w:rPr>
          <w:b/>
          <w:sz w:val="24"/>
          <w:szCs w:val="24"/>
        </w:rPr>
        <w:t>Community cohesion</w:t>
      </w:r>
    </w:p>
    <w:p w:rsidRPr="0049264C" w:rsidR="00161BE4" w:rsidP="00A16EE7" w:rsidRDefault="00161BE4">
      <w:pPr>
        <w:spacing w:after="0" w:line="240" w:lineRule="auto"/>
        <w:rPr>
          <w:sz w:val="20"/>
          <w:szCs w:val="20"/>
        </w:rPr>
      </w:pPr>
    </w:p>
    <w:p w:rsidR="0049264C" w:rsidP="00A16EE7" w:rsidRDefault="0049264C">
      <w:pPr>
        <w:spacing w:after="0" w:line="240" w:lineRule="auto"/>
        <w:rPr>
          <w:sz w:val="20"/>
          <w:szCs w:val="20"/>
        </w:rPr>
      </w:pPr>
      <w:r>
        <w:rPr>
          <w:sz w:val="20"/>
          <w:szCs w:val="20"/>
        </w:rPr>
        <w:t xml:space="preserve">The school expects all of its students and staff to act respectfully towards members of the wider community that the school is part of.   </w:t>
      </w:r>
    </w:p>
    <w:p w:rsidR="0049264C" w:rsidP="00A16EE7" w:rsidRDefault="0049264C">
      <w:pPr>
        <w:spacing w:after="0" w:line="240" w:lineRule="auto"/>
        <w:rPr>
          <w:sz w:val="20"/>
          <w:szCs w:val="20"/>
        </w:rPr>
      </w:pPr>
    </w:p>
    <w:p w:rsidRPr="0049264C" w:rsidR="0049264C" w:rsidP="00A16EE7" w:rsidRDefault="007E46D1">
      <w:pPr>
        <w:spacing w:after="0" w:line="240" w:lineRule="auto"/>
        <w:rPr>
          <w:sz w:val="20"/>
          <w:szCs w:val="20"/>
        </w:rPr>
      </w:pPr>
      <w:r>
        <w:rPr>
          <w:noProof/>
          <w:sz w:val="20"/>
          <w:szCs w:val="20"/>
          <w:lang w:eastAsia="en-GB"/>
        </w:rPr>
        <w:lastRenderedPageBreak/>
        <mc:AlternateContent>
          <mc:Choice Requires="wps">
            <w:drawing>
              <wp:inline distT="0" distB="0" distL="0" distR="0">
                <wp:extent cx="5730875" cy="433705"/>
                <wp:effectExtent l="0" t="0" r="3175" b="44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3370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49264C" w:rsidRDefault="002167C2">
                            <w:pPr>
                              <w:spacing w:after="0" w:line="240" w:lineRule="auto"/>
                              <w:rPr>
                                <w:i/>
                                <w:sz w:val="20"/>
                                <w:szCs w:val="20"/>
                              </w:rPr>
                            </w:pPr>
                            <w:r w:rsidRPr="00E471C6">
                              <w:rPr>
                                <w:b/>
                                <w:i/>
                                <w:sz w:val="20"/>
                                <w:szCs w:val="20"/>
                              </w:rPr>
                              <w:t xml:space="preserve">Note: </w:t>
                            </w:r>
                            <w:r>
                              <w:rPr>
                                <w:i/>
                                <w:sz w:val="20"/>
                                <w:szCs w:val="20"/>
                              </w:rPr>
                              <w:t>You may have specific schemes that involve students taking part in community services or activities which you can outline here.</w:t>
                            </w:r>
                          </w:p>
                          <w:p w:rsidR="002167C2" w:rsidP="0049264C" w:rsidRDefault="002167C2">
                            <w:pPr>
                              <w:spacing w:after="0" w:line="240" w:lineRule="auto"/>
                              <w:rPr>
                                <w:b/>
                                <w:sz w:val="20"/>
                                <w:szCs w:val="20"/>
                              </w:rPr>
                            </w:pPr>
                          </w:p>
                          <w:p w:rsidRPr="00AF1881" w:rsidR="002167C2" w:rsidP="0049264C"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9" style="width:451.25pt;height:34.15pt;visibility:visible;mso-wrap-style:square;mso-left-percent:-10001;mso-top-percent:-10001;mso-position-horizontal:absolute;mso-position-horizontal-relative:char;mso-position-vertical:absolute;mso-position-vertical-relative:line;mso-left-percent:-10001;mso-top-percent:-10001;v-text-anchor:top" o:spid="_x0000_s1030"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JziQIAABYFAAAOAAAAZHJzL2Uyb0RvYy54bWysVNuO2jAQfa/Uf7D8DknYBEi0YbXAUlXa&#10;XqTdfoCJHWLVsV3bkGyr/nvHDrBsL1JVlYdge8ZnLueMr2/6VqADM5YrWeJkHGPEZKUol7sSf3rc&#10;jOYYWUckJUJJVuInZvHN4vWr604XbKIaJSgzCECkLTpd4sY5XUSRrRrWEjtWmkkw1sq0xMHW7CJq&#10;SAforYgmcTyNOmWoNqpi1sLpejDiRcCva1a5D3VtmUOixJCbC18Tvlv/jRbXpNgZohteHdMg/5BF&#10;S7iEoGeoNXEE7Q3/BarllVFW1W5cqTZSdc0rFmqAapL4p2oeGqJZqAWaY/W5Tfb/wVbvDx8N4rTE&#10;OUaStEDRI+sdWqoe5b47nbYFOD1ocHM9HAPLoVKr71X12SKpVg2RO3ZrjOoaRihkl/ib0cXVAcd6&#10;kG33TlEIQ/ZOBaC+Nq1vHTQDATqw9HRmxqdSwWE2u4rnswyjCmzp1dUszkIIUpxua2PdG6Za5Bcl&#10;NsB8QCeHe+t8NqQ4ufhgVglON1yIsDG77UoYdCCgkuV0vb6bH9FfuAnpnaXy1wbE4QSShBje5tMN&#10;rH/Lk0kaLyf5aDOdz0bpJs1G+Syej+IkX+bTOM3T9ea7TzBJi4ZTyuQ9l+ykwCT9O4aPszBoJ2gQ&#10;dcBkNskGiv5YZBx+vyuy5Q4GUvC2xPOzEyk8sXeSQtmkcISLYR29TD90GXpw+g9dCTLwzA8acP22&#10;D3pLfXQvka2iT6ALo4A2IB8eE1g0ynzFqIPBLLH9sieGYSTeStBWnqSpn+SwSbPZBDbm0rK9tBBZ&#10;AVSJHUbDcuWG6d9rw3cNRBrULNUt6LHmQSrPWR1VDMMXajo+FH66L/fB6/k5W/wAAAD//wMAUEsD&#10;BBQABgAIAAAAIQD/AmD43AAAAAQBAAAPAAAAZHJzL2Rvd25yZXYueG1sTI/NTsMwEITvSH0Ha5G4&#10;IOpQRFVCnKr8CdRTaZC4OvESR43XIXaa8PYsXOCy0mhGM99m68m14oh9aDwpuJwnIJAqbxqqFbwV&#10;TxcrECFqMrr1hAq+MMA6n51kOjV+pFc87mMtuIRCqhXYGLtUylBZdDrMfYfE3ofvnY4s+1qaXo9c&#10;7lq5SJKldLohXrC6w3uL1WE/OAXN593jUD68bO1uU+B4XlD9bN+VOjudNrcgIk7xLww/+IwOOTOV&#10;fiATRKuAH4m/l72bZHENolSwXF2BzDP5Hz7/BgAA//8DAFBLAQItABQABgAIAAAAIQC2gziS/gAA&#10;AOEBAAATAAAAAAAAAAAAAAAAAAAAAABbQ29udGVudF9UeXBlc10ueG1sUEsBAi0AFAAGAAgAAAAh&#10;ADj9If/WAAAAlAEAAAsAAAAAAAAAAAAAAAAALwEAAF9yZWxzLy5yZWxzUEsBAi0AFAAGAAgAAAAh&#10;AN1wknOJAgAAFgUAAA4AAAAAAAAAAAAAAAAALgIAAGRycy9lMm9Eb2MueG1sUEsBAi0AFAAGAAgA&#10;AAAhAP8CYPjcAAAABAEAAA8AAAAAAAAAAAAAAAAA4wQAAGRycy9kb3ducmV2LnhtbFBLBQYAAAAA&#10;BAAEAPMAAADsBQAAAAA=&#10;">
                <v:textbox>
                  <w:txbxContent>
                    <w:p w:rsidR="002167C2" w:rsidP="0049264C" w:rsidRDefault="002167C2">
                      <w:pPr>
                        <w:spacing w:after="0" w:line="240" w:lineRule="auto"/>
                        <w:rPr>
                          <w:i/>
                          <w:sz w:val="20"/>
                          <w:szCs w:val="20"/>
                        </w:rPr>
                      </w:pPr>
                      <w:r w:rsidRPr="00E471C6">
                        <w:rPr>
                          <w:b/>
                          <w:i/>
                          <w:sz w:val="20"/>
                          <w:szCs w:val="20"/>
                        </w:rPr>
                        <w:t xml:space="preserve">Note: </w:t>
                      </w:r>
                      <w:r>
                        <w:rPr>
                          <w:i/>
                          <w:sz w:val="20"/>
                          <w:szCs w:val="20"/>
                        </w:rPr>
                        <w:t>You may have specific schemes that involve students taking part in community services or activities which you can outline here.</w:t>
                      </w:r>
                    </w:p>
                    <w:p w:rsidR="002167C2" w:rsidP="0049264C" w:rsidRDefault="002167C2">
                      <w:pPr>
                        <w:spacing w:after="0" w:line="240" w:lineRule="auto"/>
                        <w:rPr>
                          <w:b/>
                          <w:sz w:val="20"/>
                          <w:szCs w:val="20"/>
                        </w:rPr>
                      </w:pPr>
                    </w:p>
                    <w:p w:rsidRPr="00AF1881" w:rsidR="002167C2" w:rsidP="0049264C" w:rsidRDefault="002167C2">
                      <w:pPr>
                        <w:jc w:val="center"/>
                        <w:rPr>
                          <w:b/>
                          <w:sz w:val="20"/>
                          <w:szCs w:val="20"/>
                        </w:rPr>
                      </w:pPr>
                    </w:p>
                  </w:txbxContent>
                </v:textbox>
                <w10:anchorlock/>
              </v:shape>
            </w:pict>
          </mc:Fallback>
        </mc:AlternateContent>
      </w:r>
    </w:p>
    <w:p w:rsidRPr="00161BE4" w:rsidR="0049264C" w:rsidP="00A16EE7" w:rsidRDefault="0049264C">
      <w:pPr>
        <w:spacing w:after="0" w:line="240" w:lineRule="auto"/>
        <w:rPr>
          <w:sz w:val="24"/>
          <w:szCs w:val="24"/>
        </w:rPr>
      </w:pPr>
    </w:p>
    <w:p w:rsidRPr="00161BE4" w:rsidR="00161BE4" w:rsidP="00A16EE7" w:rsidRDefault="00161BE4">
      <w:pPr>
        <w:spacing w:after="0" w:line="240" w:lineRule="auto"/>
        <w:rPr>
          <w:b/>
          <w:sz w:val="24"/>
          <w:szCs w:val="24"/>
        </w:rPr>
      </w:pPr>
      <w:r w:rsidRPr="00161BE4">
        <w:rPr>
          <w:b/>
          <w:sz w:val="24"/>
          <w:szCs w:val="24"/>
        </w:rPr>
        <w:t>Inclusion</w:t>
      </w:r>
    </w:p>
    <w:p w:rsidR="00161BE4" w:rsidP="00A16EE7" w:rsidRDefault="00161BE4">
      <w:pPr>
        <w:spacing w:after="0" w:line="240" w:lineRule="auto"/>
        <w:rPr>
          <w:sz w:val="20"/>
          <w:szCs w:val="20"/>
        </w:rPr>
      </w:pPr>
    </w:p>
    <w:p w:rsidRPr="00A25116" w:rsidR="00161BE4" w:rsidP="00A16EE7" w:rsidRDefault="00161BE4">
      <w:pPr>
        <w:spacing w:after="0" w:line="240" w:lineRule="auto"/>
        <w:rPr>
          <w:b/>
          <w:sz w:val="20"/>
          <w:szCs w:val="20"/>
        </w:rPr>
      </w:pPr>
      <w:r>
        <w:rPr>
          <w:sz w:val="20"/>
          <w:szCs w:val="20"/>
        </w:rPr>
        <w:t>Promoting and practi</w:t>
      </w:r>
      <w:r w:rsidR="002167C2">
        <w:rPr>
          <w:sz w:val="20"/>
          <w:szCs w:val="20"/>
        </w:rPr>
        <w:t>s</w:t>
      </w:r>
      <w:r>
        <w:rPr>
          <w:sz w:val="20"/>
          <w:szCs w:val="20"/>
        </w:rPr>
        <w:t xml:space="preserve">ing inclusion in school lessons, around the school site, during all school activities and into the wider community is a key part of developing a </w:t>
      </w:r>
      <w:r w:rsidR="00A25116">
        <w:rPr>
          <w:sz w:val="20"/>
          <w:szCs w:val="20"/>
        </w:rPr>
        <w:t xml:space="preserve">positive attitude towards equality and people from different backgrounds. You can find more information regarding our provision for and policy on inclusion for SEN in the school’s </w:t>
      </w:r>
      <w:r w:rsidRPr="00A25116" w:rsidR="00A25116">
        <w:rPr>
          <w:b/>
          <w:sz w:val="20"/>
          <w:szCs w:val="20"/>
        </w:rPr>
        <w:t xml:space="preserve">SEN policy. </w:t>
      </w:r>
    </w:p>
    <w:p w:rsidRPr="00161BE4" w:rsidR="00161BE4" w:rsidP="00A16EE7" w:rsidRDefault="00161BE4">
      <w:pPr>
        <w:spacing w:after="0" w:line="240" w:lineRule="auto"/>
        <w:rPr>
          <w:sz w:val="20"/>
          <w:szCs w:val="20"/>
        </w:rPr>
      </w:pPr>
    </w:p>
    <w:p w:rsidR="00161BE4" w:rsidP="00A16EE7" w:rsidRDefault="007E46D1">
      <w:pPr>
        <w:spacing w:after="0" w:line="240" w:lineRule="auto"/>
        <w:rPr>
          <w:b/>
          <w:sz w:val="28"/>
          <w:szCs w:val="28"/>
        </w:rPr>
      </w:pPr>
      <w:r>
        <w:rPr>
          <w:noProof/>
          <w:sz w:val="20"/>
          <w:szCs w:val="20"/>
          <w:lang w:eastAsia="en-GB"/>
        </w:rPr>
        <mc:AlternateContent>
          <mc:Choice Requires="wps">
            <w:drawing>
              <wp:inline distT="0" distB="0" distL="0" distR="0">
                <wp:extent cx="5730875" cy="427355"/>
                <wp:effectExtent l="0" t="0" r="3175" b="12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2735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161BE4" w:rsidRDefault="002167C2">
                            <w:pPr>
                              <w:spacing w:after="0" w:line="240" w:lineRule="auto"/>
                              <w:rPr>
                                <w:i/>
                                <w:sz w:val="20"/>
                                <w:szCs w:val="20"/>
                              </w:rPr>
                            </w:pPr>
                            <w:r w:rsidRPr="00E471C6">
                              <w:rPr>
                                <w:b/>
                                <w:i/>
                                <w:sz w:val="20"/>
                                <w:szCs w:val="20"/>
                              </w:rPr>
                              <w:t xml:space="preserve">Note: </w:t>
                            </w:r>
                            <w:r>
                              <w:rPr>
                                <w:i/>
                                <w:sz w:val="20"/>
                                <w:szCs w:val="20"/>
                              </w:rPr>
                              <w:t>You may have specific schemes or peer support systems in place to aid inclusion in lessons and around the school, which you can outline briefly here.</w:t>
                            </w:r>
                          </w:p>
                          <w:p w:rsidR="002167C2" w:rsidP="00161BE4" w:rsidRDefault="002167C2">
                            <w:pPr>
                              <w:spacing w:after="0" w:line="240" w:lineRule="auto"/>
                              <w:rPr>
                                <w:b/>
                                <w:sz w:val="20"/>
                                <w:szCs w:val="20"/>
                              </w:rPr>
                            </w:pPr>
                          </w:p>
                          <w:p w:rsidRPr="00AF1881" w:rsidR="002167C2" w:rsidP="00161BE4"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8" style="width:451.25pt;height:33.65pt;visibility:visible;mso-wrap-style:square;mso-left-percent:-10001;mso-top-percent:-10001;mso-position-horizontal:absolute;mso-position-horizontal-relative:char;mso-position-vertical:absolute;mso-position-vertical-relative:line;mso-left-percent:-10001;mso-top-percent:-10001;v-text-anchor:top" o:spid="_x0000_s1031"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kuiwIAABYFAAAOAAAAZHJzL2Uyb0RvYy54bWysVO1u2yAU/T9p74D4n/qjdhJbdaqmaaZJ&#10;3YfU7gGIwTEaBgYkdlft3XfBSZpumjRNyw8HuJdzP865XF0PnUB7ZixXssLJRYwRk7WiXG4r/OVx&#10;PZljZB2RlAglWYWfmMXXi7dvrnpdslS1SlBmEIBIW/a6wq1zuowiW7esI/ZCaSbB2CjTEQdbs42o&#10;IT2gdyJK43ga9cpQbVTNrIXT1WjEi4DfNKx2n5rGModEhSE3F74mfDf+Gy2uSLk1RLe8PqRB/iGL&#10;jnAJQU9QK+II2hn+G1THa6OsatxFrbpINQ2vWagBqkniX6p5aIlmoRZojtWnNtn/B1t/3H82iNMK&#10;A1GSdEDRIxscWqoBzX13em1LcHrQ4OYGOAaWQ6VW36v6q0VS3bZEbtmNMapvGaGQXeJvRmdXRxzr&#10;QTb9B0UhDNk5FYCGxnS+ddAMBOjA0tOJGZ9KDYf57DKez3KMarBl6ewyz0MIUh5va2PdO6Y65BcV&#10;NsB8QCf7e+t8NqQ8uvhgVglO11yIsDHbza0waE9AJcvpanUXSocrr9yE9M5S+Wsj4ngCSUIMb/Pp&#10;BtafiyTN4mVaTNbT+WySrbN8Uszi+SROimUxjbMiW61/+ASTrGw5pUzec8mOCkyyv2P4MAujdoIG&#10;UV/hIk/zkaI/FhmH36GFr4rsuIOBFLwDRZycSOmJvZMUyialI1yM6+h1+qHL0IPjf+hKkIFnftSA&#10;GzZD0Fsg0Etko+gT6MIooA3Ih8cEFq0y3zHqYTArbL/tiGEYifcStFUkWeYnOWyyfJbCxpxbNucW&#10;ImuAqrDDaFzeunH6d9rwbQuRRjVLdQN6bHiQyktWBxXD8IWaDg+Fn+7zffB6ec4WPwEAAP//AwBQ&#10;SwMEFAAGAAgAAAAhAN5y/4TcAAAABAEAAA8AAABkcnMvZG93bnJldi54bWxMj81OwzAQhO9IvIO1&#10;SFwQdSii0BCnKn+i6gkapF6deIkj4nWInSa8PQsXuKw0mtHMt9lqcq04YB8aTwouZgkIpMqbhmoF&#10;b8XT+Q2IEDUZ3XpCBV8YYJUfH2U6NX6kVzzsYi24hEKqFdgYu1TKUFl0Osx8h8Teu++djiz7Wppe&#10;j1zuWjlPkoV0uiFesLrDe4vVx25wCprPu8ehfNhs7cu6wPGsoPrZ7pU6PZnWtyAiTvEvDD/4jA45&#10;M5V+IBNEq4Afib+XvWUyvwJRKlhcX4LMM/kfPv8GAAD//wMAUEsBAi0AFAAGAAgAAAAhALaDOJL+&#10;AAAA4QEAABMAAAAAAAAAAAAAAAAAAAAAAFtDb250ZW50X1R5cGVzXS54bWxQSwECLQAUAAYACAAA&#10;ACEAOP0h/9YAAACUAQAACwAAAAAAAAAAAAAAAAAvAQAAX3JlbHMvLnJlbHNQSwECLQAUAAYACAAA&#10;ACEAPSpJLosCAAAWBQAADgAAAAAAAAAAAAAAAAAuAgAAZHJzL2Uyb0RvYy54bWxQSwECLQAUAAYA&#10;CAAAACEA3nL/hNwAAAAEAQAADwAAAAAAAAAAAAAAAADlBAAAZHJzL2Rvd25yZXYueG1sUEsFBgAA&#10;AAAEAAQA8wAAAO4FAAAAAA==&#10;">
                <v:textbox>
                  <w:txbxContent>
                    <w:p w:rsidR="002167C2" w:rsidP="00161BE4" w:rsidRDefault="002167C2">
                      <w:pPr>
                        <w:spacing w:after="0" w:line="240" w:lineRule="auto"/>
                        <w:rPr>
                          <w:i/>
                          <w:sz w:val="20"/>
                          <w:szCs w:val="20"/>
                        </w:rPr>
                      </w:pPr>
                      <w:r w:rsidRPr="00E471C6">
                        <w:rPr>
                          <w:b/>
                          <w:i/>
                          <w:sz w:val="20"/>
                          <w:szCs w:val="20"/>
                        </w:rPr>
                        <w:t xml:space="preserve">Note: </w:t>
                      </w:r>
                      <w:r>
                        <w:rPr>
                          <w:i/>
                          <w:sz w:val="20"/>
                          <w:szCs w:val="20"/>
                        </w:rPr>
                        <w:t>You may have specific schemes or peer support systems in place to aid inclusion in lessons and around the school, which you can outline briefly here.</w:t>
                      </w:r>
                    </w:p>
                    <w:p w:rsidR="002167C2" w:rsidP="00161BE4" w:rsidRDefault="002167C2">
                      <w:pPr>
                        <w:spacing w:after="0" w:line="240" w:lineRule="auto"/>
                        <w:rPr>
                          <w:b/>
                          <w:sz w:val="20"/>
                          <w:szCs w:val="20"/>
                        </w:rPr>
                      </w:pPr>
                    </w:p>
                    <w:p w:rsidRPr="00AF1881" w:rsidR="002167C2" w:rsidP="00161BE4" w:rsidRDefault="002167C2">
                      <w:pPr>
                        <w:jc w:val="center"/>
                        <w:rPr>
                          <w:b/>
                          <w:sz w:val="20"/>
                          <w:szCs w:val="20"/>
                        </w:rPr>
                      </w:pPr>
                    </w:p>
                  </w:txbxContent>
                </v:textbox>
                <w10:anchorlock/>
              </v:shape>
            </w:pict>
          </mc:Fallback>
        </mc:AlternateContent>
      </w:r>
    </w:p>
    <w:p w:rsidRPr="001B02F8" w:rsidR="00161BE4" w:rsidP="00A16EE7" w:rsidRDefault="00161BE4">
      <w:pPr>
        <w:spacing w:after="0" w:line="240" w:lineRule="auto"/>
        <w:rPr>
          <w:b/>
          <w:sz w:val="20"/>
          <w:szCs w:val="20"/>
        </w:rPr>
      </w:pPr>
    </w:p>
    <w:p w:rsidR="00161BE4" w:rsidP="00A16EE7" w:rsidRDefault="00161BE4">
      <w:pPr>
        <w:spacing w:after="0" w:line="240" w:lineRule="auto"/>
        <w:rPr>
          <w:b/>
          <w:sz w:val="24"/>
          <w:szCs w:val="24"/>
        </w:rPr>
      </w:pPr>
      <w:r w:rsidRPr="00D54D66">
        <w:rPr>
          <w:b/>
          <w:sz w:val="24"/>
          <w:szCs w:val="24"/>
        </w:rPr>
        <w:t>Pupil</w:t>
      </w:r>
      <w:r w:rsidR="00D54D66">
        <w:rPr>
          <w:b/>
          <w:sz w:val="24"/>
          <w:szCs w:val="24"/>
        </w:rPr>
        <w:t xml:space="preserve"> voice</w:t>
      </w:r>
    </w:p>
    <w:p w:rsidR="00D54D66" w:rsidP="00A16EE7" w:rsidRDefault="00D54D66">
      <w:pPr>
        <w:spacing w:after="0" w:line="240" w:lineRule="auto"/>
        <w:rPr>
          <w:b/>
          <w:sz w:val="20"/>
          <w:szCs w:val="20"/>
        </w:rPr>
      </w:pPr>
    </w:p>
    <w:p w:rsidR="00E557F0" w:rsidP="00A16EE7" w:rsidRDefault="00D54D66">
      <w:pPr>
        <w:spacing w:after="0" w:line="240" w:lineRule="auto"/>
        <w:rPr>
          <w:sz w:val="20"/>
          <w:szCs w:val="20"/>
        </w:rPr>
      </w:pPr>
      <w:r>
        <w:rPr>
          <w:sz w:val="20"/>
          <w:szCs w:val="20"/>
        </w:rPr>
        <w:t xml:space="preserve">Through our support of student voice we encourage our pupils to </w:t>
      </w:r>
      <w:r w:rsidR="00F1271E">
        <w:rPr>
          <w:sz w:val="20"/>
          <w:szCs w:val="20"/>
        </w:rPr>
        <w:t xml:space="preserve">have confidence in voicing their opinions and taking responsibility for the world around them. It is important that we </w:t>
      </w:r>
      <w:r w:rsidR="00E557F0">
        <w:rPr>
          <w:sz w:val="20"/>
          <w:szCs w:val="20"/>
        </w:rPr>
        <w:t>teach our children how to engage in</w:t>
      </w:r>
      <w:r w:rsidR="00F1271E">
        <w:rPr>
          <w:sz w:val="20"/>
          <w:szCs w:val="20"/>
        </w:rPr>
        <w:t xml:space="preserve"> mature social interactions and get</w:t>
      </w:r>
      <w:r w:rsidR="00E557F0">
        <w:rPr>
          <w:sz w:val="20"/>
          <w:szCs w:val="20"/>
        </w:rPr>
        <w:t xml:space="preserve"> </w:t>
      </w:r>
      <w:r w:rsidR="00F1271E">
        <w:rPr>
          <w:sz w:val="20"/>
          <w:szCs w:val="20"/>
        </w:rPr>
        <w:t>along with</w:t>
      </w:r>
      <w:r w:rsidR="00E557F0">
        <w:rPr>
          <w:sz w:val="20"/>
          <w:szCs w:val="20"/>
        </w:rPr>
        <w:t xml:space="preserve"> a variety of</w:t>
      </w:r>
      <w:r w:rsidR="00F1271E">
        <w:rPr>
          <w:sz w:val="20"/>
          <w:szCs w:val="20"/>
        </w:rPr>
        <w:t xml:space="preserve"> different types of people</w:t>
      </w:r>
      <w:r w:rsidR="00E557F0">
        <w:rPr>
          <w:sz w:val="20"/>
          <w:szCs w:val="20"/>
        </w:rPr>
        <w:t xml:space="preserve">. This is developed through student voice by interactions between pupils from different year groups, pupils and staff, and pupils and the wider community. </w:t>
      </w:r>
    </w:p>
    <w:p w:rsidR="00E557F0" w:rsidP="00A16EE7" w:rsidRDefault="00E557F0">
      <w:pPr>
        <w:spacing w:after="0" w:line="240" w:lineRule="auto"/>
        <w:rPr>
          <w:sz w:val="20"/>
          <w:szCs w:val="20"/>
        </w:rPr>
      </w:pPr>
    </w:p>
    <w:p w:rsidR="00161BE4" w:rsidP="00A16EE7" w:rsidRDefault="007E46D1">
      <w:pPr>
        <w:spacing w:after="0" w:line="240" w:lineRule="auto"/>
        <w:rPr>
          <w:sz w:val="20"/>
          <w:szCs w:val="20"/>
        </w:rPr>
      </w:pPr>
      <w:r>
        <w:rPr>
          <w:noProof/>
          <w:sz w:val="20"/>
          <w:szCs w:val="20"/>
          <w:lang w:eastAsia="en-GB"/>
        </w:rPr>
        <mc:AlternateContent>
          <mc:Choice Requires="wps">
            <w:drawing>
              <wp:inline distT="0" distB="0" distL="0" distR="0">
                <wp:extent cx="5730875" cy="427355"/>
                <wp:effectExtent l="0" t="0" r="3175" b="1270"/>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2735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E557F0" w:rsidRDefault="002167C2">
                            <w:pPr>
                              <w:spacing w:after="0" w:line="240" w:lineRule="auto"/>
                              <w:rPr>
                                <w:i/>
                                <w:sz w:val="20"/>
                                <w:szCs w:val="20"/>
                              </w:rPr>
                            </w:pPr>
                            <w:r w:rsidRPr="00E471C6">
                              <w:rPr>
                                <w:b/>
                                <w:i/>
                                <w:sz w:val="20"/>
                                <w:szCs w:val="20"/>
                              </w:rPr>
                              <w:t xml:space="preserve">Note: </w:t>
                            </w:r>
                            <w:r>
                              <w:rPr>
                                <w:i/>
                                <w:sz w:val="20"/>
                                <w:szCs w:val="20"/>
                              </w:rPr>
                              <w:t>You may have a student council, student representatives, debate teams or similar which evidence your support of student voice. You should outline these briefly here.</w:t>
                            </w:r>
                          </w:p>
                          <w:p w:rsidR="002167C2" w:rsidP="00E557F0" w:rsidRDefault="002167C2">
                            <w:pPr>
                              <w:spacing w:after="0" w:line="240" w:lineRule="auto"/>
                              <w:rPr>
                                <w:b/>
                                <w:sz w:val="20"/>
                                <w:szCs w:val="20"/>
                              </w:rPr>
                            </w:pPr>
                          </w:p>
                          <w:p w:rsidRPr="00AF1881" w:rsidR="002167C2" w:rsidP="00E557F0"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10" style="width:451.25pt;height:33.65pt;visibility:visible;mso-wrap-style:square;mso-left-percent:-10001;mso-top-percent:-10001;mso-position-horizontal:absolute;mso-position-horizontal-relative:char;mso-position-vertical:absolute;mso-position-vertical-relative:line;mso-left-percent:-10001;mso-top-percent:-10001;v-text-anchor:top" o:spid="_x0000_s1032"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27igIAABcFAAAOAAAAZHJzL2Uyb0RvYy54bWysVNuO2jAQfa/Uf7D8DrlsQki0YbUsS1Vp&#10;e5F2+wEmdojVxHZtQ0Kr/nvHDrBsL1JVlYdge8ZnLueMr2+GrkV7pg2XosTRNMSIiUpSLrYl/vS0&#10;nswxMpYISlopWIkPzOCbxetX170qWCwb2VKmEYAIU/SqxI21qggCUzWsI2YqFRNgrKXuiIWt3gZU&#10;kx7QuzaIw3AW9FJTpWXFjIHT1WjEC49f16yyH+raMIvaEkNu1n+1/27cN1hck2KriWp4dUyD/EMW&#10;HeECgp6hVsQStNP8F6iOV1oaWdtpJbtA1jWvmK8BqonCn6p5bIhivhZojlHnNpn/B1u933/UiNMS&#10;ZxgJ0gFFT2ywaCkHFPn29MoU4PWowM8OcA40+1KNepDVZ4OEvGuI2LJbrWXfMEIhvcg1Nri46ggx&#10;hXEgm/6dpBCH7Kz0QEOtO9c76AYCdKDpcKbG5VLBYZpdhfMsxagCWxJnV2nqQ5DidFtpY98w2SG3&#10;KLEG6j062T8Y67IhxcnFBTOy5XTN29Zv9HZz12q0JyCT5Wy1up8f0V+4tcI5C+mujYjjCSQJMZzN&#10;petp/5ZHcRIu43yyns2zSbJO0kmehfNJGOXLfBYmebJaf3cJRknRcEqZeOCCnSQYJX9H8XEYRvF4&#10;EaK+xHkapyNFfywy9L/fFdlxCxPZ8q7E87MTKRyx94L6ebGEt+M6eJm+7zL04PTvu+Jl4JgfNWCH&#10;zeAFN3PRnSo2kh5AF1oCbUA+vCawaKT+ilEPk1li82VHNMOofStAW3mUJG6U/SZJsxg2+tKyubQQ&#10;UQFUiS1G4/LOjuO/U5pvG4g0qlnIW9Bjzb1UnrM6qhimz9d0fCnceF/uvdfze7b4AQAA//8DAFBL&#10;AwQUAAYACAAAACEA3nL/hNwAAAAEAQAADwAAAGRycy9kb3ducmV2LnhtbEyPzU7DMBCE70i8g7VI&#10;XBB1KKLQEKcqf6LqCRqkXp14iSPidYidJrw9Cxe4rDSa0cy32WpyrThgHxpPCi5mCQikypuGagVv&#10;xdP5DYgQNRndekIFXxhglR8fZTo1fqRXPOxiLbiEQqoV2Bi7VMpQWXQ6zHyHxN67752OLPtaml6P&#10;XO5aOU+ShXS6IV6wusN7i9XHbnAKms+7x6F82Gzty7rA8ayg+tnulTo9mda3ICJO8S8MP/iMDjkz&#10;lX4gE0SrgB+Jv5e9ZTK/AlEqWFxfgswz+R8+/wYAAP//AwBQSwECLQAUAAYACAAAACEAtoM4kv4A&#10;AADhAQAAEwAAAAAAAAAAAAAAAAAAAAAAW0NvbnRlbnRfVHlwZXNdLnhtbFBLAQItABQABgAIAAAA&#10;IQA4/SH/1gAAAJQBAAALAAAAAAAAAAAAAAAAAC8BAABfcmVscy8ucmVsc1BLAQItABQABgAIAAAA&#10;IQAXpz27igIAABcFAAAOAAAAAAAAAAAAAAAAAC4CAABkcnMvZTJvRG9jLnhtbFBLAQItABQABgAI&#10;AAAAIQDecv+E3AAAAAQBAAAPAAAAAAAAAAAAAAAAAOQEAABkcnMvZG93bnJldi54bWxQSwUGAAAA&#10;AAQABADzAAAA7QUAAAAA&#10;">
                <v:textbox>
                  <w:txbxContent>
                    <w:p w:rsidR="002167C2" w:rsidP="00E557F0" w:rsidRDefault="002167C2">
                      <w:pPr>
                        <w:spacing w:after="0" w:line="240" w:lineRule="auto"/>
                        <w:rPr>
                          <w:i/>
                          <w:sz w:val="20"/>
                          <w:szCs w:val="20"/>
                        </w:rPr>
                      </w:pPr>
                      <w:r w:rsidRPr="00E471C6">
                        <w:rPr>
                          <w:b/>
                          <w:i/>
                          <w:sz w:val="20"/>
                          <w:szCs w:val="20"/>
                        </w:rPr>
                        <w:t xml:space="preserve">Note: </w:t>
                      </w:r>
                      <w:r>
                        <w:rPr>
                          <w:i/>
                          <w:sz w:val="20"/>
                          <w:szCs w:val="20"/>
                        </w:rPr>
                        <w:t>You may have a student council, student representatives, debate teams or similar which evidence your support of student voice. You should outline these briefly here.</w:t>
                      </w:r>
                    </w:p>
                    <w:p w:rsidR="002167C2" w:rsidP="00E557F0" w:rsidRDefault="002167C2">
                      <w:pPr>
                        <w:spacing w:after="0" w:line="240" w:lineRule="auto"/>
                        <w:rPr>
                          <w:b/>
                          <w:sz w:val="20"/>
                          <w:szCs w:val="20"/>
                        </w:rPr>
                      </w:pPr>
                    </w:p>
                    <w:p w:rsidRPr="00AF1881" w:rsidR="002167C2" w:rsidP="00E557F0" w:rsidRDefault="002167C2">
                      <w:pPr>
                        <w:jc w:val="center"/>
                        <w:rPr>
                          <w:b/>
                          <w:sz w:val="20"/>
                          <w:szCs w:val="20"/>
                        </w:rPr>
                      </w:pPr>
                    </w:p>
                  </w:txbxContent>
                </v:textbox>
                <w10:anchorlock/>
              </v:shape>
            </w:pict>
          </mc:Fallback>
        </mc:AlternateContent>
      </w:r>
    </w:p>
    <w:p w:rsidRPr="001B02F8" w:rsidR="00E557F0" w:rsidP="00A16EE7" w:rsidRDefault="00E557F0">
      <w:pPr>
        <w:spacing w:after="0" w:line="240" w:lineRule="auto"/>
        <w:rPr>
          <w:b/>
          <w:sz w:val="20"/>
          <w:szCs w:val="20"/>
        </w:rPr>
      </w:pPr>
    </w:p>
    <w:p w:rsidRPr="001B02F8" w:rsidR="001B02F8" w:rsidP="00A16EE7" w:rsidRDefault="001B02F8">
      <w:pPr>
        <w:spacing w:after="0" w:line="240" w:lineRule="auto"/>
        <w:rPr>
          <w:b/>
          <w:sz w:val="24"/>
          <w:szCs w:val="24"/>
        </w:rPr>
      </w:pPr>
      <w:r w:rsidRPr="001B02F8">
        <w:rPr>
          <w:b/>
          <w:sz w:val="24"/>
          <w:szCs w:val="24"/>
        </w:rPr>
        <w:t>Recruitment</w:t>
      </w:r>
    </w:p>
    <w:p w:rsidR="001B02F8" w:rsidP="00A16EE7" w:rsidRDefault="001B02F8">
      <w:pPr>
        <w:spacing w:after="0" w:line="240" w:lineRule="auto"/>
        <w:rPr>
          <w:sz w:val="20"/>
          <w:szCs w:val="20"/>
        </w:rPr>
      </w:pPr>
    </w:p>
    <w:p w:rsidR="00DE14F4" w:rsidP="002651E4" w:rsidRDefault="001B02F8">
      <w:pPr>
        <w:pStyle w:val="Table1"/>
        <w:tabs>
          <w:tab w:val="left" w:pos="0"/>
        </w:tabs>
        <w:spacing w:after="0" w:line="240" w:lineRule="auto"/>
        <w:rPr>
          <w:rFonts w:ascii="Calibri" w:hAnsi="Calibri" w:cs="Arial"/>
        </w:rPr>
      </w:pPr>
      <w:r w:rsidRPr="00CF03C3">
        <w:rPr>
          <w:rFonts w:ascii="Calibri" w:hAnsi="Calibri" w:cs="Arial"/>
          <w:i/>
          <w:color w:val="808080"/>
        </w:rPr>
        <w:t xml:space="preserve">[Name of school] </w:t>
      </w:r>
      <w:r w:rsidRPr="00CF03C3">
        <w:rPr>
          <w:rFonts w:ascii="Calibri" w:hAnsi="Calibri" w:cs="Arial"/>
        </w:rPr>
        <w:t xml:space="preserve">is committed to providing equality of opportunity for all and ensuring that all stages of recruitment and selection are fair. Recruitment and selection procedures will be reviewed on a regular basis to ensure that applicants are not discriminated against on the grounds of race, nationality, gender, religion, age, disability, marital status or sexual orientation. </w:t>
      </w:r>
      <w:r w:rsidRPr="00C12810">
        <w:rPr>
          <w:rFonts w:ascii="Calibri" w:hAnsi="Calibri" w:cs="Arial"/>
          <w:i/>
          <w:color w:val="808080"/>
        </w:rPr>
        <w:t>[Name of school]</w:t>
      </w:r>
      <w:r w:rsidRPr="00CF03C3">
        <w:rPr>
          <w:rFonts w:ascii="Calibri" w:hAnsi="Calibri" w:cs="Arial"/>
        </w:rPr>
        <w:t xml:space="preserve"> acknowledges that unfair discrimination can arise on occasion and so will ensure that the equal opportunities policy</w:t>
      </w:r>
      <w:r w:rsidR="002651E4">
        <w:rPr>
          <w:rFonts w:ascii="Calibri" w:hAnsi="Calibri" w:cs="Arial"/>
        </w:rPr>
        <w:t xml:space="preserve"> outlined in this plan</w:t>
      </w:r>
      <w:r w:rsidRPr="00CF03C3">
        <w:rPr>
          <w:rFonts w:ascii="Calibri" w:hAnsi="Calibri" w:cs="Arial"/>
        </w:rPr>
        <w:t xml:space="preserve"> is the foundation for all its activities.</w:t>
      </w:r>
      <w:r w:rsidR="006D7D13">
        <w:rPr>
          <w:rFonts w:ascii="Calibri" w:hAnsi="Calibri" w:cs="Arial"/>
        </w:rPr>
        <w:t xml:space="preserve"> </w:t>
      </w:r>
    </w:p>
    <w:p w:rsidR="00DE14F4" w:rsidP="002651E4" w:rsidRDefault="00DE14F4">
      <w:pPr>
        <w:pStyle w:val="Table1"/>
        <w:tabs>
          <w:tab w:val="left" w:pos="0"/>
        </w:tabs>
        <w:spacing w:after="0" w:line="240" w:lineRule="auto"/>
        <w:rPr>
          <w:rFonts w:ascii="Calibri" w:hAnsi="Calibri" w:cs="Arial"/>
        </w:rPr>
      </w:pPr>
    </w:p>
    <w:p w:rsidRPr="008650ED" w:rsidR="00DE14F4" w:rsidP="00DE14F4" w:rsidRDefault="00DE14F4">
      <w:pPr>
        <w:pStyle w:val="Table1"/>
        <w:tabs>
          <w:tab w:val="left" w:pos="0"/>
          <w:tab w:val="left" w:pos="567"/>
        </w:tabs>
        <w:spacing w:after="0" w:line="240" w:lineRule="auto"/>
        <w:rPr>
          <w:rFonts w:ascii="Calibri" w:hAnsi="Calibri" w:cs="Arial"/>
        </w:rPr>
      </w:pPr>
      <w:r w:rsidRPr="008650ED">
        <w:rPr>
          <w:rFonts w:ascii="Calibri" w:hAnsi="Calibri" w:cs="Arial"/>
        </w:rPr>
        <w:t xml:space="preserve">Where a candidate is known personally to a member of the selection panel it will be declared before shortlisting takes place. It may then be necessary to change the selection panel to ensure that there is no conflict of interest and that equal opportunities principles are adhered to. </w:t>
      </w:r>
    </w:p>
    <w:p w:rsidR="00DE14F4" w:rsidP="002651E4" w:rsidRDefault="00DE14F4">
      <w:pPr>
        <w:pStyle w:val="Table1"/>
        <w:tabs>
          <w:tab w:val="left" w:pos="0"/>
        </w:tabs>
        <w:spacing w:after="0" w:line="240" w:lineRule="auto"/>
        <w:rPr>
          <w:rFonts w:ascii="Calibri" w:hAnsi="Calibri" w:cs="Arial"/>
        </w:rPr>
      </w:pPr>
    </w:p>
    <w:p w:rsidR="001B02F8" w:rsidP="002651E4" w:rsidRDefault="006D7D13">
      <w:pPr>
        <w:pStyle w:val="Table1"/>
        <w:tabs>
          <w:tab w:val="left" w:pos="0"/>
        </w:tabs>
        <w:spacing w:after="0" w:line="240" w:lineRule="auto"/>
        <w:rPr>
          <w:rFonts w:ascii="Calibri" w:hAnsi="Calibri" w:cs="Arial"/>
          <w:b/>
        </w:rPr>
      </w:pPr>
      <w:r>
        <w:rPr>
          <w:rFonts w:ascii="Calibri" w:hAnsi="Calibri" w:cs="Arial"/>
        </w:rPr>
        <w:t xml:space="preserve">More information about our recruitment procedures can be found in the school </w:t>
      </w:r>
      <w:r w:rsidRPr="006D7D13">
        <w:rPr>
          <w:rFonts w:ascii="Calibri" w:hAnsi="Calibri" w:cs="Arial"/>
          <w:b/>
        </w:rPr>
        <w:t>recruitment policy.</w:t>
      </w:r>
    </w:p>
    <w:p w:rsidR="00103AB0" w:rsidP="002651E4" w:rsidRDefault="00103AB0">
      <w:pPr>
        <w:pStyle w:val="Table1"/>
        <w:tabs>
          <w:tab w:val="left" w:pos="0"/>
        </w:tabs>
        <w:spacing w:after="0" w:line="240" w:lineRule="auto"/>
        <w:rPr>
          <w:rFonts w:ascii="Calibri" w:hAnsi="Calibri" w:cs="Arial"/>
          <w:b/>
        </w:rPr>
      </w:pPr>
    </w:p>
    <w:p w:rsidR="003A7AB5" w:rsidP="002651E4" w:rsidRDefault="003A7AB5">
      <w:pPr>
        <w:pStyle w:val="Table1"/>
        <w:tabs>
          <w:tab w:val="left" w:pos="0"/>
        </w:tabs>
        <w:spacing w:after="0" w:line="240" w:lineRule="auto"/>
        <w:rPr>
          <w:rFonts w:ascii="Calibri" w:hAnsi="Calibri" w:cs="Arial"/>
          <w:b/>
          <w:sz w:val="24"/>
          <w:szCs w:val="24"/>
        </w:rPr>
      </w:pPr>
      <w:r>
        <w:rPr>
          <w:rFonts w:ascii="Calibri" w:hAnsi="Calibri" w:cs="Arial"/>
          <w:b/>
          <w:sz w:val="24"/>
          <w:szCs w:val="24"/>
        </w:rPr>
        <w:t>Staff</w:t>
      </w:r>
    </w:p>
    <w:p w:rsidRPr="003A7AB5" w:rsidR="003A7AB5" w:rsidP="002651E4" w:rsidRDefault="003A7AB5">
      <w:pPr>
        <w:pStyle w:val="Table1"/>
        <w:tabs>
          <w:tab w:val="left" w:pos="0"/>
        </w:tabs>
        <w:spacing w:after="0" w:line="240" w:lineRule="auto"/>
        <w:rPr>
          <w:rFonts w:ascii="Calibri" w:hAnsi="Calibri" w:cs="Arial"/>
          <w:b/>
          <w:sz w:val="22"/>
          <w:szCs w:val="22"/>
        </w:rPr>
      </w:pPr>
    </w:p>
    <w:p w:rsidRPr="003A7AB5" w:rsidR="003A7AB5" w:rsidP="0004166D" w:rsidRDefault="003A7AB5">
      <w:pPr>
        <w:pStyle w:val="Table1"/>
        <w:tabs>
          <w:tab w:val="left" w:pos="0"/>
        </w:tabs>
        <w:spacing w:after="0" w:line="240" w:lineRule="auto"/>
        <w:ind w:left="426"/>
        <w:rPr>
          <w:rFonts w:ascii="Calibri" w:hAnsi="Calibri" w:cs="Arial"/>
          <w:b/>
          <w:sz w:val="22"/>
          <w:szCs w:val="22"/>
        </w:rPr>
      </w:pPr>
      <w:r w:rsidRPr="003A7AB5">
        <w:rPr>
          <w:rFonts w:ascii="Calibri" w:hAnsi="Calibri" w:cs="Arial"/>
          <w:b/>
          <w:sz w:val="22"/>
          <w:szCs w:val="22"/>
        </w:rPr>
        <w:t>Equal opportunities for staff</w:t>
      </w:r>
    </w:p>
    <w:p w:rsidR="003A7AB5" w:rsidP="003A7AB5" w:rsidRDefault="003A7AB5">
      <w:pPr>
        <w:pStyle w:val="Default"/>
      </w:pPr>
    </w:p>
    <w:p w:rsidRPr="003A7AB5" w:rsidR="003A7AB5" w:rsidP="003A7AB5" w:rsidRDefault="003A7AB5">
      <w:pPr>
        <w:pStyle w:val="Default"/>
        <w:rPr>
          <w:sz w:val="20"/>
          <w:szCs w:val="20"/>
        </w:rPr>
      </w:pPr>
      <w:r>
        <w:rPr>
          <w:sz w:val="20"/>
          <w:szCs w:val="20"/>
        </w:rPr>
        <w:t>As part of our commitment</w:t>
      </w:r>
      <w:r w:rsidRPr="003A7AB5">
        <w:rPr>
          <w:sz w:val="20"/>
          <w:szCs w:val="20"/>
        </w:rPr>
        <w:t xml:space="preserve"> to the implementation of equal opportunities principles and the monitoring and active promotion of equality in all aspects of staffing and employment</w:t>
      </w:r>
      <w:r>
        <w:rPr>
          <w:sz w:val="20"/>
          <w:szCs w:val="20"/>
        </w:rPr>
        <w:t>, the school will ensure that:</w:t>
      </w:r>
      <w:r w:rsidRPr="003A7AB5">
        <w:rPr>
          <w:sz w:val="20"/>
          <w:szCs w:val="20"/>
        </w:rPr>
        <w:t xml:space="preserve"> </w:t>
      </w:r>
      <w:r w:rsidRPr="006835F2">
        <w:rPr>
          <w:i/>
          <w:color w:val="808080"/>
          <w:sz w:val="20"/>
          <w:szCs w:val="20"/>
        </w:rPr>
        <w:t>[add/amend/delete as appropriate]</w:t>
      </w:r>
    </w:p>
    <w:p w:rsidRPr="003A7AB5" w:rsidR="003A7AB5" w:rsidP="003A7AB5" w:rsidRDefault="003A7AB5">
      <w:pPr>
        <w:pStyle w:val="Default"/>
        <w:rPr>
          <w:sz w:val="20"/>
          <w:szCs w:val="20"/>
        </w:rPr>
      </w:pPr>
    </w:p>
    <w:p w:rsidRPr="003A7AB5" w:rsidR="003A7AB5" w:rsidP="003A7AB5" w:rsidRDefault="003A7AB5">
      <w:pPr>
        <w:pStyle w:val="Default"/>
        <w:numPr>
          <w:ilvl w:val="0"/>
          <w:numId w:val="15"/>
        </w:numPr>
        <w:rPr>
          <w:sz w:val="20"/>
          <w:szCs w:val="20"/>
        </w:rPr>
      </w:pPr>
      <w:r>
        <w:rPr>
          <w:sz w:val="20"/>
          <w:szCs w:val="20"/>
        </w:rPr>
        <w:t>a</w:t>
      </w:r>
      <w:r w:rsidRPr="003A7AB5">
        <w:rPr>
          <w:sz w:val="20"/>
          <w:szCs w:val="20"/>
        </w:rPr>
        <w:t xml:space="preserve">ll staff appointments and promotions are made on the basis of merit and ability </w:t>
      </w:r>
      <w:r>
        <w:rPr>
          <w:sz w:val="20"/>
          <w:szCs w:val="20"/>
        </w:rPr>
        <w:t>and in compliance with the law;</w:t>
      </w:r>
    </w:p>
    <w:p w:rsidRPr="003A7AB5" w:rsidR="003A7AB5" w:rsidP="003A7AB5" w:rsidRDefault="003A7AB5">
      <w:pPr>
        <w:pStyle w:val="Default"/>
        <w:numPr>
          <w:ilvl w:val="0"/>
          <w:numId w:val="15"/>
        </w:numPr>
        <w:rPr>
          <w:sz w:val="20"/>
          <w:szCs w:val="20"/>
        </w:rPr>
      </w:pPr>
      <w:r w:rsidRPr="003A7AB5">
        <w:rPr>
          <w:sz w:val="20"/>
          <w:szCs w:val="20"/>
        </w:rPr>
        <w:t xml:space="preserve">staffing of the school reflects </w:t>
      </w:r>
      <w:r>
        <w:rPr>
          <w:sz w:val="20"/>
          <w:szCs w:val="20"/>
        </w:rPr>
        <w:t>the diversity of our community wherever possible;</w:t>
      </w:r>
    </w:p>
    <w:p w:rsidRPr="003A7AB5" w:rsidR="003A7AB5" w:rsidP="003A7AB5" w:rsidRDefault="003A7AB5">
      <w:pPr>
        <w:pStyle w:val="Default"/>
        <w:numPr>
          <w:ilvl w:val="0"/>
          <w:numId w:val="15"/>
        </w:numPr>
        <w:rPr>
          <w:sz w:val="20"/>
          <w:szCs w:val="20"/>
        </w:rPr>
      </w:pPr>
      <w:r>
        <w:rPr>
          <w:sz w:val="20"/>
          <w:szCs w:val="20"/>
        </w:rPr>
        <w:t>a</w:t>
      </w:r>
      <w:r w:rsidRPr="003A7AB5">
        <w:rPr>
          <w:sz w:val="20"/>
          <w:szCs w:val="20"/>
        </w:rPr>
        <w:t xml:space="preserve">s an employer we strive to ensure that we eliminate discrimination and harassment in our employment practice and actively promote equality across </w:t>
      </w:r>
      <w:r>
        <w:rPr>
          <w:sz w:val="20"/>
          <w:szCs w:val="20"/>
        </w:rPr>
        <w:t>all groups within our workforce;</w:t>
      </w:r>
      <w:r w:rsidRPr="003A7AB5">
        <w:rPr>
          <w:sz w:val="20"/>
          <w:szCs w:val="20"/>
        </w:rPr>
        <w:t xml:space="preserve"> </w:t>
      </w:r>
    </w:p>
    <w:p w:rsidRPr="003A7AB5" w:rsidR="003A7AB5" w:rsidP="003A7AB5" w:rsidRDefault="003A7AB5">
      <w:pPr>
        <w:pStyle w:val="Default"/>
        <w:numPr>
          <w:ilvl w:val="0"/>
          <w:numId w:val="15"/>
        </w:numPr>
        <w:rPr>
          <w:sz w:val="20"/>
          <w:szCs w:val="20"/>
        </w:rPr>
      </w:pPr>
      <w:r>
        <w:rPr>
          <w:sz w:val="20"/>
          <w:szCs w:val="20"/>
        </w:rPr>
        <w:lastRenderedPageBreak/>
        <w:t>w</w:t>
      </w:r>
      <w:r w:rsidRPr="003A7AB5">
        <w:rPr>
          <w:sz w:val="20"/>
          <w:szCs w:val="20"/>
        </w:rPr>
        <w:t>e respect the religious beliefs and practice of all staff, pupils and parents, and comply with reasonable requests relating to rel</w:t>
      </w:r>
      <w:r>
        <w:rPr>
          <w:sz w:val="20"/>
          <w:szCs w:val="20"/>
        </w:rPr>
        <w:t>igious observance and practice;</w:t>
      </w:r>
    </w:p>
    <w:p w:rsidRPr="003A7AB5" w:rsidR="003A7AB5" w:rsidP="003A7AB5" w:rsidRDefault="003A7AB5">
      <w:pPr>
        <w:pStyle w:val="Default"/>
        <w:numPr>
          <w:ilvl w:val="0"/>
          <w:numId w:val="15"/>
        </w:numPr>
        <w:rPr>
          <w:sz w:val="20"/>
          <w:szCs w:val="20"/>
        </w:rPr>
      </w:pPr>
      <w:r>
        <w:rPr>
          <w:sz w:val="20"/>
          <w:szCs w:val="20"/>
        </w:rPr>
        <w:t>w</w:t>
      </w:r>
      <w:r w:rsidRPr="003A7AB5">
        <w:rPr>
          <w:sz w:val="20"/>
          <w:szCs w:val="20"/>
        </w:rPr>
        <w:t xml:space="preserve">e ensure that all staff, including support and administrative staff, receive appropriate training and opportunities for professional development, both as individuals and as groups or teams. </w:t>
      </w:r>
    </w:p>
    <w:p w:rsidRPr="003A7AB5" w:rsidR="003A7AB5" w:rsidP="002651E4" w:rsidRDefault="003A7AB5">
      <w:pPr>
        <w:pStyle w:val="Table1"/>
        <w:tabs>
          <w:tab w:val="left" w:pos="0"/>
        </w:tabs>
        <w:spacing w:after="0" w:line="240" w:lineRule="auto"/>
        <w:rPr>
          <w:rFonts w:ascii="Calibri" w:hAnsi="Calibri" w:cs="Arial"/>
          <w:b/>
        </w:rPr>
      </w:pPr>
    </w:p>
    <w:p w:rsidRPr="003A7AB5" w:rsidR="00103AB0" w:rsidP="0004166D" w:rsidRDefault="00103AB0">
      <w:pPr>
        <w:pStyle w:val="Table1"/>
        <w:tabs>
          <w:tab w:val="left" w:pos="0"/>
        </w:tabs>
        <w:spacing w:after="0" w:line="240" w:lineRule="auto"/>
        <w:ind w:left="360"/>
        <w:rPr>
          <w:rFonts w:ascii="Calibri" w:hAnsi="Calibri" w:cs="Arial"/>
          <w:b/>
          <w:sz w:val="22"/>
          <w:szCs w:val="22"/>
        </w:rPr>
      </w:pPr>
      <w:r w:rsidRPr="003A7AB5">
        <w:rPr>
          <w:rFonts w:ascii="Calibri" w:hAnsi="Calibri" w:cs="Arial"/>
          <w:b/>
          <w:sz w:val="22"/>
          <w:szCs w:val="22"/>
        </w:rPr>
        <w:t>Staff discipline and suspension</w:t>
      </w:r>
    </w:p>
    <w:p w:rsidR="00103AB0" w:rsidP="002651E4" w:rsidRDefault="00103AB0">
      <w:pPr>
        <w:pStyle w:val="Table1"/>
        <w:tabs>
          <w:tab w:val="left" w:pos="0"/>
        </w:tabs>
        <w:spacing w:after="0" w:line="240" w:lineRule="auto"/>
        <w:rPr>
          <w:rFonts w:ascii="Calibri" w:hAnsi="Calibri" w:cs="Arial"/>
          <w:b/>
        </w:rPr>
      </w:pPr>
    </w:p>
    <w:p w:rsidRPr="00103AB0" w:rsidR="00103AB0" w:rsidP="002651E4" w:rsidRDefault="00103AB0">
      <w:pPr>
        <w:pStyle w:val="Table1"/>
        <w:tabs>
          <w:tab w:val="left" w:pos="0"/>
        </w:tabs>
        <w:spacing w:after="0" w:line="240" w:lineRule="auto"/>
        <w:rPr>
          <w:rFonts w:ascii="Calibri" w:hAnsi="Calibri" w:cs="Arial"/>
          <w:b/>
        </w:rPr>
      </w:pPr>
      <w:r w:rsidRPr="00103AB0">
        <w:rPr>
          <w:rFonts w:ascii="Calibri" w:hAnsi="Calibri"/>
          <w:i/>
          <w:color w:val="808080"/>
        </w:rPr>
        <w:t xml:space="preserve">[Name of school] </w:t>
      </w:r>
      <w:r w:rsidRPr="00103AB0">
        <w:rPr>
          <w:rFonts w:ascii="Calibri" w:hAnsi="Calibri"/>
        </w:rPr>
        <w:t xml:space="preserve">is committed to ensuring that all school staff are treated fairly and consistently and this </w:t>
      </w:r>
      <w:r>
        <w:rPr>
          <w:rFonts w:ascii="Calibri" w:hAnsi="Calibri"/>
        </w:rPr>
        <w:t xml:space="preserve">is </w:t>
      </w:r>
      <w:r w:rsidR="00952506">
        <w:rPr>
          <w:rFonts w:ascii="Calibri" w:hAnsi="Calibri"/>
        </w:rPr>
        <w:t>held to account through</w:t>
      </w:r>
      <w:r>
        <w:rPr>
          <w:rFonts w:ascii="Calibri" w:hAnsi="Calibri"/>
        </w:rPr>
        <w:t xml:space="preserve"> our</w:t>
      </w:r>
      <w:r w:rsidRPr="00103AB0">
        <w:rPr>
          <w:rFonts w:ascii="Calibri" w:hAnsi="Calibri"/>
        </w:rPr>
        <w:t xml:space="preserve"> </w:t>
      </w:r>
      <w:r>
        <w:rPr>
          <w:rFonts w:ascii="Calibri" w:hAnsi="Calibri"/>
          <w:b/>
        </w:rPr>
        <w:t>staff discipline, conduct, and grievance policy</w:t>
      </w:r>
      <w:r w:rsidRPr="00103AB0">
        <w:rPr>
          <w:rFonts w:ascii="Calibri" w:hAnsi="Calibri"/>
          <w:b/>
        </w:rPr>
        <w:t>.</w:t>
      </w:r>
    </w:p>
    <w:p w:rsidR="00ED7F63" w:rsidP="002651E4" w:rsidRDefault="00ED7F63">
      <w:pPr>
        <w:pStyle w:val="Table1"/>
        <w:tabs>
          <w:tab w:val="left" w:pos="0"/>
        </w:tabs>
        <w:spacing w:after="0" w:line="240" w:lineRule="auto"/>
        <w:rPr>
          <w:rFonts w:ascii="Calibri" w:hAnsi="Calibri" w:cs="Arial"/>
          <w:b/>
        </w:rPr>
      </w:pPr>
    </w:p>
    <w:p w:rsidRPr="00103AB0" w:rsidR="00103AB0" w:rsidP="00103AB0" w:rsidRDefault="00103AB0">
      <w:pPr>
        <w:rPr>
          <w:sz w:val="20"/>
          <w:szCs w:val="20"/>
        </w:rPr>
      </w:pPr>
      <w:r>
        <w:rPr>
          <w:sz w:val="20"/>
          <w:szCs w:val="20"/>
        </w:rPr>
        <w:t xml:space="preserve">The education and wellbeing of our pupils is our main priority. Any member of staff </w:t>
      </w:r>
      <w:r w:rsidR="002167C2">
        <w:rPr>
          <w:sz w:val="20"/>
          <w:szCs w:val="20"/>
        </w:rPr>
        <w:t>who</w:t>
      </w:r>
      <w:r>
        <w:rPr>
          <w:sz w:val="20"/>
          <w:szCs w:val="20"/>
        </w:rPr>
        <w:t xml:space="preserve"> creates a barrier to learning for our pupils will be disciplined. The </w:t>
      </w:r>
      <w:r w:rsidRPr="00946E7B">
        <w:rPr>
          <w:b/>
          <w:sz w:val="20"/>
          <w:szCs w:val="20"/>
        </w:rPr>
        <w:t>school’s staff appraisal policy</w:t>
      </w:r>
      <w:r>
        <w:rPr>
          <w:sz w:val="20"/>
          <w:szCs w:val="20"/>
        </w:rPr>
        <w:t xml:space="preserve"> provides more information on how the school monitors staff performance. </w:t>
      </w:r>
      <w:r w:rsidR="00952506">
        <w:rPr>
          <w:sz w:val="20"/>
          <w:szCs w:val="20"/>
        </w:rPr>
        <w:t>W</w:t>
      </w:r>
      <w:r>
        <w:rPr>
          <w:sz w:val="20"/>
          <w:szCs w:val="20"/>
        </w:rPr>
        <w:t xml:space="preserve">e hope that staff will feel confident to voice complaints and grievances in </w:t>
      </w:r>
      <w:r w:rsidR="00952506">
        <w:rPr>
          <w:sz w:val="20"/>
          <w:szCs w:val="20"/>
        </w:rPr>
        <w:t>the</w:t>
      </w:r>
      <w:r>
        <w:rPr>
          <w:sz w:val="20"/>
          <w:szCs w:val="20"/>
        </w:rPr>
        <w:t xml:space="preserve"> confidential environment</w:t>
      </w:r>
      <w:r w:rsidR="00952506">
        <w:rPr>
          <w:sz w:val="20"/>
          <w:szCs w:val="20"/>
        </w:rPr>
        <w:t xml:space="preserve"> of the school</w:t>
      </w:r>
      <w:r>
        <w:rPr>
          <w:sz w:val="20"/>
          <w:szCs w:val="20"/>
        </w:rPr>
        <w:t xml:space="preserve"> and that they will trust the school to deal with their grievances fully, promptly, and fairly. The school puts great faith in all its employees</w:t>
      </w:r>
      <w:r w:rsidR="002167C2">
        <w:rPr>
          <w:sz w:val="20"/>
          <w:szCs w:val="20"/>
        </w:rPr>
        <w:t>,</w:t>
      </w:r>
      <w:r>
        <w:rPr>
          <w:sz w:val="20"/>
          <w:szCs w:val="20"/>
        </w:rPr>
        <w:t xml:space="preserve"> and hopes never to have to discipline anyone as a result of misconduct.</w:t>
      </w:r>
    </w:p>
    <w:p w:rsidRPr="00ED7F63" w:rsidR="00ED7F63" w:rsidP="002651E4" w:rsidRDefault="00ED7F63">
      <w:pPr>
        <w:pStyle w:val="Table1"/>
        <w:tabs>
          <w:tab w:val="left" w:pos="0"/>
        </w:tabs>
        <w:spacing w:after="0" w:line="240" w:lineRule="auto"/>
        <w:rPr>
          <w:rFonts w:ascii="Calibri" w:hAnsi="Calibri" w:cs="Arial"/>
          <w:b/>
          <w:sz w:val="24"/>
          <w:szCs w:val="24"/>
        </w:rPr>
      </w:pPr>
      <w:r w:rsidRPr="00ED7F63">
        <w:rPr>
          <w:rFonts w:ascii="Calibri" w:hAnsi="Calibri" w:cs="Arial"/>
          <w:b/>
          <w:sz w:val="24"/>
          <w:szCs w:val="24"/>
        </w:rPr>
        <w:t>Behaviour, exclusions and attendance</w:t>
      </w:r>
    </w:p>
    <w:p w:rsidR="00ED7F63" w:rsidP="002651E4" w:rsidRDefault="00ED7F63">
      <w:pPr>
        <w:pStyle w:val="Table1"/>
        <w:tabs>
          <w:tab w:val="left" w:pos="0"/>
        </w:tabs>
        <w:spacing w:after="0" w:line="240" w:lineRule="auto"/>
        <w:rPr>
          <w:rFonts w:ascii="Calibri" w:hAnsi="Calibri" w:cs="Arial"/>
          <w:b/>
        </w:rPr>
      </w:pPr>
    </w:p>
    <w:p w:rsidRPr="002167C2" w:rsidR="00ED7F63" w:rsidP="002167C2" w:rsidRDefault="00ED7F63">
      <w:pPr>
        <w:rPr>
          <w:sz w:val="20"/>
          <w:szCs w:val="20"/>
        </w:rPr>
      </w:pPr>
      <w:r w:rsidRPr="002167C2">
        <w:rPr>
          <w:sz w:val="20"/>
          <w:szCs w:val="20"/>
        </w:rPr>
        <w:t>The school</w:t>
      </w:r>
      <w:r w:rsidRPr="002167C2" w:rsidR="00FC4468">
        <w:rPr>
          <w:sz w:val="20"/>
          <w:szCs w:val="20"/>
        </w:rPr>
        <w:t xml:space="preserve"> </w:t>
      </w:r>
      <w:r w:rsidRPr="002167C2" w:rsidR="00FC4468">
        <w:rPr>
          <w:b/>
          <w:sz w:val="20"/>
          <w:szCs w:val="20"/>
        </w:rPr>
        <w:t>behaviour</w:t>
      </w:r>
      <w:r w:rsidRPr="002167C2">
        <w:rPr>
          <w:b/>
          <w:sz w:val="20"/>
          <w:szCs w:val="20"/>
        </w:rPr>
        <w:t xml:space="preserve"> policy</w:t>
      </w:r>
      <w:r w:rsidRPr="002167C2">
        <w:rPr>
          <w:sz w:val="20"/>
          <w:szCs w:val="20"/>
        </w:rPr>
        <w:t xml:space="preserve"> takes full account of the duties under the Equality Act. We make reasonable, appropriate and flexible adjustments for pupils with special educational needs and disabilities. We closely monitor data on exclusions and absence from school for evidence of over</w:t>
      </w:r>
      <w:r w:rsidR="002167C2">
        <w:rPr>
          <w:sz w:val="20"/>
          <w:szCs w:val="20"/>
        </w:rPr>
        <w:t>-</w:t>
      </w:r>
      <w:r w:rsidRPr="002167C2">
        <w:rPr>
          <w:sz w:val="20"/>
          <w:szCs w:val="20"/>
        </w:rPr>
        <w:t>representation of different groups, and will take action to address any concerns that arise in this area.</w:t>
      </w:r>
    </w:p>
    <w:p w:rsidRPr="002167C2" w:rsidR="00ED7F63" w:rsidP="002167C2" w:rsidRDefault="00ED7F63">
      <w:pPr>
        <w:rPr>
          <w:sz w:val="20"/>
          <w:szCs w:val="20"/>
        </w:rPr>
      </w:pPr>
      <w:r w:rsidRPr="002167C2">
        <w:rPr>
          <w:sz w:val="20"/>
          <w:szCs w:val="20"/>
        </w:rPr>
        <w:t xml:space="preserve">Read our school </w:t>
      </w:r>
      <w:r w:rsidRPr="002167C2">
        <w:rPr>
          <w:b/>
          <w:i/>
          <w:color w:val="808080"/>
          <w:sz w:val="20"/>
          <w:szCs w:val="20"/>
        </w:rPr>
        <w:t>attendance, behaviour and exclusions policies</w:t>
      </w:r>
      <w:r w:rsidRPr="002167C2">
        <w:rPr>
          <w:sz w:val="20"/>
          <w:szCs w:val="20"/>
        </w:rPr>
        <w:t xml:space="preserve"> for more information on the processes surrounding these topics.</w:t>
      </w:r>
    </w:p>
    <w:p w:rsidRPr="009E7461" w:rsidR="009E7461" w:rsidP="002651E4" w:rsidRDefault="009E7461">
      <w:pPr>
        <w:pStyle w:val="Table1"/>
        <w:tabs>
          <w:tab w:val="left" w:pos="0"/>
        </w:tabs>
        <w:spacing w:after="0" w:line="240" w:lineRule="auto"/>
        <w:rPr>
          <w:rFonts w:ascii="Calibri" w:hAnsi="Calibri" w:cs="Arial"/>
          <w:b/>
          <w:sz w:val="24"/>
          <w:szCs w:val="24"/>
        </w:rPr>
      </w:pPr>
    </w:p>
    <w:p w:rsidRPr="009E7461" w:rsidR="009E7461" w:rsidP="002651E4" w:rsidRDefault="009E7461">
      <w:pPr>
        <w:pStyle w:val="Table1"/>
        <w:tabs>
          <w:tab w:val="left" w:pos="0"/>
        </w:tabs>
        <w:spacing w:after="0" w:line="240" w:lineRule="auto"/>
        <w:rPr>
          <w:rFonts w:ascii="Calibri" w:hAnsi="Calibri" w:cs="Arial"/>
          <w:b/>
          <w:sz w:val="24"/>
          <w:szCs w:val="24"/>
        </w:rPr>
      </w:pPr>
      <w:r w:rsidRPr="009E7461">
        <w:rPr>
          <w:rFonts w:ascii="Calibri" w:hAnsi="Calibri" w:cs="Arial"/>
          <w:b/>
          <w:sz w:val="24"/>
          <w:szCs w:val="24"/>
        </w:rPr>
        <w:t>The curriculum</w:t>
      </w:r>
    </w:p>
    <w:p w:rsidR="009E7461" w:rsidP="002651E4" w:rsidRDefault="009E7461">
      <w:pPr>
        <w:pStyle w:val="Table1"/>
        <w:tabs>
          <w:tab w:val="left" w:pos="0"/>
        </w:tabs>
        <w:spacing w:after="0" w:line="240" w:lineRule="auto"/>
        <w:rPr>
          <w:rFonts w:ascii="Calibri" w:hAnsi="Calibri" w:cs="Arial"/>
        </w:rPr>
      </w:pPr>
    </w:p>
    <w:p w:rsidR="009E7461" w:rsidP="002651E4" w:rsidRDefault="007E46D1">
      <w:pPr>
        <w:pStyle w:val="Table1"/>
        <w:tabs>
          <w:tab w:val="left" w:pos="0"/>
        </w:tabs>
        <w:spacing w:after="0" w:line="240" w:lineRule="auto"/>
        <w:rPr>
          <w:rFonts w:ascii="Calibri" w:hAnsi="Calibri" w:cs="Arial"/>
        </w:rPr>
      </w:pPr>
      <w:r>
        <w:rPr>
          <w:noProof/>
          <w:lang w:eastAsia="en-GB"/>
        </w:rPr>
        <mc:AlternateContent>
          <mc:Choice Requires="wps">
            <w:drawing>
              <wp:inline distT="0" distB="0" distL="0" distR="0">
                <wp:extent cx="5730875" cy="544830"/>
                <wp:effectExtent l="0" t="0" r="3175" b="0"/>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54483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9E7461" w:rsidRDefault="002167C2">
                            <w:pPr>
                              <w:spacing w:after="0" w:line="240" w:lineRule="auto"/>
                              <w:rPr>
                                <w:i/>
                                <w:sz w:val="20"/>
                                <w:szCs w:val="20"/>
                              </w:rPr>
                            </w:pPr>
                            <w:r w:rsidRPr="00E471C6">
                              <w:rPr>
                                <w:b/>
                                <w:i/>
                                <w:sz w:val="20"/>
                                <w:szCs w:val="20"/>
                              </w:rPr>
                              <w:t xml:space="preserve">Note: </w:t>
                            </w:r>
                            <w:r>
                              <w:rPr>
                                <w:i/>
                                <w:sz w:val="20"/>
                                <w:szCs w:val="20"/>
                              </w:rPr>
                              <w:t>Here you should state where in your curriculum equality is explored as a means of personal and social development. This will be prominent in your PSHEE curriculum, but may be discussed within other subject courses as appropriate.</w:t>
                            </w:r>
                          </w:p>
                          <w:p w:rsidR="002167C2" w:rsidP="009E7461" w:rsidRDefault="002167C2">
                            <w:pPr>
                              <w:spacing w:after="0" w:line="240" w:lineRule="auto"/>
                              <w:rPr>
                                <w:b/>
                                <w:sz w:val="20"/>
                                <w:szCs w:val="20"/>
                              </w:rPr>
                            </w:pPr>
                          </w:p>
                          <w:p w:rsidRPr="00AF1881" w:rsidR="002167C2" w:rsidP="009E7461"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17" style="width:451.25pt;height:42.9pt;visibility:visible;mso-wrap-style:square;mso-left-percent:-10001;mso-top-percent:-10001;mso-position-horizontal:absolute;mso-position-horizontal-relative:char;mso-position-vertical:absolute;mso-position-vertical-relative:line;mso-left-percent:-10001;mso-top-percent:-10001;v-text-anchor:top" o:spid="_x0000_s1033"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T2igIAABcFAAAOAAAAZHJzL2Uyb0RvYy54bWysVG1v2yAQ/j5p/wHxPbWd2olt1amappkm&#10;dS9Sux9AAMdoGDwgsbtq/30HTrKs26Rpmj9g4I6Hu3ue4+p6aCXac2OFVhVOLmKMuKKaCbWt8KfH&#10;9STHyDqiGJFa8Qo/cYuvF69fXfVdyae60ZJxgwBE2bLvKtw415VRZGnDW2IvdMcVGGttWuJgabYR&#10;M6QH9FZG0zieRb02rDOacmthdzUa8SLg1zWn7kNdW+6QrDDE5sJowrjxY7S4IuXWkK4R9BAG+Yco&#10;WiIUXHqCWhFH0M6IX6BaQY22unYXVLeRrmtBecgBskniF9k8NKTjIRcoju1OZbL/D5a+3380SLAK&#10;zzBSpAWKHvng0FIPKJn78vSdLcHroQM/N8A+0BxStd29pp8tUvq2IWrLb4zRfcMJg/ASfzI6Ozri&#10;WA+y6d9pBveQndMBaKhN62sH1UCADjQ9najxsVDYzOaXcT7PMKJgy9I0vwzcRaQ8nu6MdW+4bpGf&#10;VNgA9QGd7O+t89GQ8ujiL7NaCrYWUoaF2W5upUF7AjJZzlaruzwk8MJNKu+stD82Io47ECTc4W0+&#10;3ED7c5FM03g5LSbrWT6fpOs0mxTzOJ/ESbEsZnFapKv1Nx9gkpaNYIyre6H4UYJJ+ncUH5phFE8Q&#10;IeorXGTTbKToj0nG4ftdkq1w0JFStBXOT06k9MTeKQZpk9IRIcd59HP4ocpQg+M/VCXIwDM/asAN&#10;myEI7qSujWZPoAujgTYgH14TmDTafMWoh86ssP2yI4ZjJN8q0FaRpKlv5bBIs/kUFubcsjm3EEUB&#10;qsIOo3F668b233VGbBu4aVSz0jegx1oEqXjhjlEdVAzdF3I6vBS+vc/XwevHe7b4DgAA//8DAFBL&#10;AwQUAAYACAAAACEAzpMJN9wAAAAEAQAADwAAAGRycy9kb3ducmV2LnhtbEyPzU7DMBCE70i8g7VI&#10;XFDrUKkohDhV+ROoJ2gqcd3ESxwRr0PsNOHtMVzgstJoRjPf5pvZduJIg28dK7hcJiCIa6dbbhQc&#10;ysdFCsIHZI2dY1LwRR42xelJjpl2E7/ScR8aEUvYZ6jAhNBnUvrakEW/dD1x9N7dYDFEOTRSDzjF&#10;ctvJVZJcSYstxwWDPd0Zqj/2o1XQft4+jNX98868bEuaLkpunsybUudn8/YGRKA5/IXhBz+iQxGZ&#10;Kjey9qJTEB8Jvzd618lqDaJSkK5TkEUu/8MX3wAAAP//AwBQSwECLQAUAAYACAAAACEAtoM4kv4A&#10;AADhAQAAEwAAAAAAAAAAAAAAAAAAAAAAW0NvbnRlbnRfVHlwZXNdLnhtbFBLAQItABQABgAIAAAA&#10;IQA4/SH/1gAAAJQBAAALAAAAAAAAAAAAAAAAAC8BAABfcmVscy8ucmVsc1BLAQItABQABgAIAAAA&#10;IQB0PST2igIAABcFAAAOAAAAAAAAAAAAAAAAAC4CAABkcnMvZTJvRG9jLnhtbFBLAQItABQABgAI&#10;AAAAIQDOkwk33AAAAAQBAAAPAAAAAAAAAAAAAAAAAOQEAABkcnMvZG93bnJldi54bWxQSwUGAAAA&#10;AAQABADzAAAA7QUAAAAA&#10;">
                <v:textbox>
                  <w:txbxContent>
                    <w:p w:rsidR="002167C2" w:rsidP="009E7461" w:rsidRDefault="002167C2">
                      <w:pPr>
                        <w:spacing w:after="0" w:line="240" w:lineRule="auto"/>
                        <w:rPr>
                          <w:i/>
                          <w:sz w:val="20"/>
                          <w:szCs w:val="20"/>
                        </w:rPr>
                      </w:pPr>
                      <w:r w:rsidRPr="00E471C6">
                        <w:rPr>
                          <w:b/>
                          <w:i/>
                          <w:sz w:val="20"/>
                          <w:szCs w:val="20"/>
                        </w:rPr>
                        <w:t xml:space="preserve">Note: </w:t>
                      </w:r>
                      <w:r>
                        <w:rPr>
                          <w:i/>
                          <w:sz w:val="20"/>
                          <w:szCs w:val="20"/>
                        </w:rPr>
                        <w:t>Here you should state where in your curriculum equality is explored as a means of personal and social development. This will be prominent in your PSHEE curriculum, but may be discussed within other subject courses as appropriate.</w:t>
                      </w:r>
                    </w:p>
                    <w:p w:rsidR="002167C2" w:rsidP="009E7461" w:rsidRDefault="002167C2">
                      <w:pPr>
                        <w:spacing w:after="0" w:line="240" w:lineRule="auto"/>
                        <w:rPr>
                          <w:b/>
                          <w:sz w:val="20"/>
                          <w:szCs w:val="20"/>
                        </w:rPr>
                      </w:pPr>
                    </w:p>
                    <w:p w:rsidRPr="00AF1881" w:rsidR="002167C2" w:rsidP="009E7461" w:rsidRDefault="002167C2">
                      <w:pPr>
                        <w:jc w:val="center"/>
                        <w:rPr>
                          <w:b/>
                          <w:sz w:val="20"/>
                          <w:szCs w:val="20"/>
                        </w:rPr>
                      </w:pPr>
                    </w:p>
                  </w:txbxContent>
                </v:textbox>
                <w10:anchorlock/>
              </v:shape>
            </w:pict>
          </mc:Fallback>
        </mc:AlternateContent>
      </w:r>
    </w:p>
    <w:p w:rsidRPr="001B02F8" w:rsidR="001B02F8" w:rsidP="00A16EE7" w:rsidRDefault="001B02F8">
      <w:pPr>
        <w:spacing w:after="0" w:line="240" w:lineRule="auto"/>
        <w:rPr>
          <w:b/>
          <w:sz w:val="20"/>
          <w:szCs w:val="20"/>
        </w:rPr>
      </w:pPr>
    </w:p>
    <w:p w:rsidRPr="00B94ABB" w:rsidR="00B94ABB" w:rsidP="00A16EE7" w:rsidRDefault="00B94ABB">
      <w:pPr>
        <w:spacing w:after="0" w:line="240" w:lineRule="auto"/>
        <w:rPr>
          <w:b/>
          <w:sz w:val="28"/>
          <w:szCs w:val="28"/>
        </w:rPr>
      </w:pPr>
      <w:r w:rsidRPr="00B94ABB">
        <w:rPr>
          <w:b/>
          <w:sz w:val="28"/>
          <w:szCs w:val="28"/>
        </w:rPr>
        <w:t>Monitoring and review</w:t>
      </w:r>
    </w:p>
    <w:p w:rsidR="00B94ABB" w:rsidP="00A16EE7" w:rsidRDefault="00B94ABB">
      <w:pPr>
        <w:spacing w:after="0" w:line="240" w:lineRule="auto"/>
        <w:rPr>
          <w:sz w:val="20"/>
          <w:szCs w:val="20"/>
        </w:rPr>
      </w:pPr>
    </w:p>
    <w:p w:rsidR="00B94ABB" w:rsidP="00A16EE7" w:rsidRDefault="00B94ABB">
      <w:pPr>
        <w:spacing w:after="0" w:line="240" w:lineRule="auto"/>
        <w:rPr>
          <w:sz w:val="20"/>
          <w:szCs w:val="20"/>
        </w:rPr>
      </w:pPr>
      <w:r>
        <w:rPr>
          <w:sz w:val="20"/>
          <w:szCs w:val="20"/>
        </w:rPr>
        <w:t>This single equality plan will be reviewed annually</w:t>
      </w:r>
      <w:r w:rsidR="00DA5FBA">
        <w:rPr>
          <w:sz w:val="20"/>
          <w:szCs w:val="20"/>
        </w:rPr>
        <w:t xml:space="preserve"> by the governing body</w:t>
      </w:r>
      <w:r>
        <w:rPr>
          <w:sz w:val="20"/>
          <w:szCs w:val="20"/>
        </w:rPr>
        <w:t xml:space="preserve">, unless there is specific reason for it to be reviewed earlier (for example </w:t>
      </w:r>
      <w:r w:rsidR="00DA5FBA">
        <w:rPr>
          <w:sz w:val="20"/>
          <w:szCs w:val="20"/>
        </w:rPr>
        <w:t xml:space="preserve">an </w:t>
      </w:r>
      <w:r>
        <w:rPr>
          <w:sz w:val="20"/>
          <w:szCs w:val="20"/>
        </w:rPr>
        <w:t xml:space="preserve">incident </w:t>
      </w:r>
      <w:r w:rsidR="00DA5FBA">
        <w:rPr>
          <w:sz w:val="20"/>
          <w:szCs w:val="20"/>
        </w:rPr>
        <w:t xml:space="preserve">involving members of the school community </w:t>
      </w:r>
      <w:r w:rsidR="002167C2">
        <w:rPr>
          <w:sz w:val="20"/>
          <w:szCs w:val="20"/>
        </w:rPr>
        <w:t>or new legislation).</w:t>
      </w:r>
      <w:r w:rsidR="0009585B">
        <w:rPr>
          <w:sz w:val="20"/>
          <w:szCs w:val="20"/>
        </w:rPr>
        <w:t xml:space="preserve"> Governors will review how effective it is in tackling discrimination, promoting access and participation, equality and good relationships between different groups, and that it does not disadvantage particular sections of the community. Governors will also review evidence that it is being put into practice in school by staff and pupils, and whether there is any need for extra training or development session</w:t>
      </w:r>
      <w:r w:rsidR="002167C2">
        <w:rPr>
          <w:sz w:val="20"/>
          <w:szCs w:val="20"/>
        </w:rPr>
        <w:t>s</w:t>
      </w:r>
      <w:r w:rsidR="0009585B">
        <w:rPr>
          <w:sz w:val="20"/>
          <w:szCs w:val="20"/>
        </w:rPr>
        <w:t xml:space="preserve"> across the whole school to ensure it is promoted and implemented as much as possible. </w:t>
      </w:r>
    </w:p>
    <w:p w:rsidRPr="005D16B6" w:rsidR="00B94ABB" w:rsidP="00A16EE7" w:rsidRDefault="00B94ABB">
      <w:pPr>
        <w:spacing w:after="0" w:line="240" w:lineRule="auto"/>
        <w:rPr>
          <w:sz w:val="20"/>
          <w:szCs w:val="20"/>
        </w:rPr>
      </w:pPr>
    </w:p>
    <w:p w:rsidRPr="005D16B6" w:rsidR="005D16B6" w:rsidP="00A16EE7" w:rsidRDefault="005D16B6">
      <w:pPr>
        <w:spacing w:after="0" w:line="240" w:lineRule="auto"/>
        <w:rPr>
          <w:b/>
          <w:sz w:val="20"/>
          <w:szCs w:val="20"/>
        </w:rPr>
      </w:pPr>
      <w:r w:rsidRPr="005D16B6">
        <w:rPr>
          <w:b/>
          <w:sz w:val="20"/>
          <w:szCs w:val="20"/>
        </w:rPr>
        <w:t>Information will be gathered through:</w:t>
      </w:r>
      <w:r w:rsidR="0070133F">
        <w:rPr>
          <w:b/>
          <w:sz w:val="20"/>
          <w:szCs w:val="20"/>
        </w:rPr>
        <w:t xml:space="preserve"> </w:t>
      </w:r>
      <w:r w:rsidRPr="006835F2" w:rsidR="0070133F">
        <w:rPr>
          <w:i/>
          <w:color w:val="808080"/>
          <w:sz w:val="20"/>
          <w:szCs w:val="20"/>
        </w:rPr>
        <w:t>[add/amend/delete as appropriate]</w:t>
      </w:r>
    </w:p>
    <w:p w:rsidR="005D16B6" w:rsidP="00A16EE7" w:rsidRDefault="005D16B6">
      <w:pPr>
        <w:spacing w:after="0" w:line="240" w:lineRule="auto"/>
        <w:rPr>
          <w:sz w:val="20"/>
          <w:szCs w:val="20"/>
        </w:rPr>
      </w:pP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 xml:space="preserve">identification of children and young people, parents, carers, staff and other users of the school representing the different protected characteristics. This helps us </w:t>
      </w:r>
      <w:r w:rsidR="009A6526">
        <w:rPr>
          <w:rFonts w:cs="Arial"/>
          <w:sz w:val="20"/>
          <w:szCs w:val="20"/>
        </w:rPr>
        <w:t xml:space="preserve">develop and monitor the scheme. </w:t>
      </w:r>
      <w:r w:rsidRPr="005D16B6">
        <w:rPr>
          <w:rFonts w:cs="Arial"/>
          <w:sz w:val="20"/>
          <w:szCs w:val="20"/>
        </w:rPr>
        <w:t>Comprehensive and sensitive efforts are made to collect accurate information and meet security of information requirements, in addition to our duty to secure accurate information relating to ethnicity and first language;</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pupil attainment and progress data relating to different groups;</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children</w:t>
      </w:r>
      <w:r w:rsidR="002167C2">
        <w:rPr>
          <w:rFonts w:cs="Arial"/>
          <w:sz w:val="20"/>
          <w:szCs w:val="20"/>
        </w:rPr>
        <w:t>’s</w:t>
      </w:r>
      <w:r w:rsidRPr="005D16B6">
        <w:rPr>
          <w:rFonts w:cs="Arial"/>
          <w:sz w:val="20"/>
          <w:szCs w:val="20"/>
        </w:rPr>
        <w:t xml:space="preserve"> and young people</w:t>
      </w:r>
      <w:r w:rsidR="002167C2">
        <w:rPr>
          <w:rFonts w:cs="Arial"/>
          <w:sz w:val="20"/>
          <w:szCs w:val="20"/>
        </w:rPr>
        <w:t>s’</w:t>
      </w:r>
      <w:r w:rsidRPr="005D16B6">
        <w:rPr>
          <w:rFonts w:cs="Arial"/>
          <w:sz w:val="20"/>
          <w:szCs w:val="20"/>
        </w:rPr>
        <w:t xml:space="preserve"> views</w:t>
      </w:r>
      <w:r w:rsidR="002167C2">
        <w:rPr>
          <w:rFonts w:cs="Arial"/>
          <w:sz w:val="20"/>
          <w:szCs w:val="20"/>
        </w:rPr>
        <w:t>,</w:t>
      </w:r>
      <w:r w:rsidRPr="005D16B6">
        <w:rPr>
          <w:rFonts w:cs="Arial"/>
          <w:sz w:val="20"/>
          <w:szCs w:val="20"/>
        </w:rPr>
        <w:t xml:space="preserve"> actively sought and incorporated in a way that values their contribution;</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lastRenderedPageBreak/>
        <w:t>information about how different groups access the whole curriculum</w:t>
      </w:r>
      <w:r w:rsidRPr="005D16B6">
        <w:rPr>
          <w:rFonts w:cs="Arial"/>
          <w:color w:val="FF0000"/>
          <w:sz w:val="20"/>
          <w:szCs w:val="20"/>
        </w:rPr>
        <w:t xml:space="preserve"> </w:t>
      </w:r>
      <w:r w:rsidRPr="005D16B6">
        <w:rPr>
          <w:rFonts w:cs="Arial"/>
          <w:sz w:val="20"/>
          <w:szCs w:val="20"/>
        </w:rPr>
        <w:t>and how they make choices between subject options;</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 xml:space="preserve">sports and activities choices of all groups; </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uptake of the extended school offer by group;</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exclusions data analysed by group;</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records of bullying and harassment on the grounds of any equality issue;</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data on the recruitment, development</w:t>
      </w:r>
      <w:r w:rsidR="00B14BBF">
        <w:rPr>
          <w:rFonts w:cs="Arial"/>
          <w:sz w:val="20"/>
          <w:szCs w:val="20"/>
        </w:rPr>
        <w:t>,</w:t>
      </w:r>
      <w:r w:rsidRPr="005D16B6">
        <w:rPr>
          <w:rFonts w:cs="Arial"/>
          <w:sz w:val="20"/>
          <w:szCs w:val="20"/>
        </w:rPr>
        <w:t xml:space="preserve"> and retention of employees; </w:t>
      </w:r>
    </w:p>
    <w:p w:rsidRPr="005D16B6" w:rsidR="005D16B6" w:rsidP="005D16B6" w:rsidRDefault="005D16B6">
      <w:pPr>
        <w:numPr>
          <w:ilvl w:val="0"/>
          <w:numId w:val="11"/>
        </w:numPr>
        <w:spacing w:after="0" w:line="240" w:lineRule="auto"/>
        <w:ind w:right="-295"/>
        <w:rPr>
          <w:rFonts w:cs="Arial"/>
          <w:sz w:val="20"/>
          <w:szCs w:val="20"/>
        </w:rPr>
      </w:pPr>
      <w:r w:rsidRPr="005D16B6">
        <w:rPr>
          <w:rFonts w:cs="Arial"/>
          <w:sz w:val="20"/>
          <w:szCs w:val="20"/>
        </w:rPr>
        <w:t>outcomes of activities promoting community engagement and community cohesion;</w:t>
      </w:r>
    </w:p>
    <w:p w:rsidRPr="005D16B6" w:rsidR="005D16B6" w:rsidP="005D16B6" w:rsidRDefault="005D16B6">
      <w:pPr>
        <w:numPr>
          <w:ilvl w:val="0"/>
          <w:numId w:val="11"/>
        </w:numPr>
        <w:spacing w:after="0" w:line="240" w:lineRule="auto"/>
        <w:ind w:right="-295"/>
        <w:rPr>
          <w:sz w:val="20"/>
          <w:szCs w:val="20"/>
        </w:rPr>
      </w:pPr>
      <w:r w:rsidRPr="005D16B6">
        <w:rPr>
          <w:rFonts w:cs="Arial"/>
          <w:sz w:val="20"/>
          <w:szCs w:val="20"/>
        </w:rPr>
        <w:t>outcomes of actions taken to secure the involvement of parents and others who have been id</w:t>
      </w:r>
      <w:r w:rsidR="001468F2">
        <w:rPr>
          <w:rFonts w:cs="Arial"/>
          <w:sz w:val="20"/>
          <w:szCs w:val="20"/>
        </w:rPr>
        <w:t>entified as difficult to engage.</w:t>
      </w:r>
    </w:p>
    <w:p w:rsidR="005D16B6" w:rsidP="005D16B6" w:rsidRDefault="005D16B6">
      <w:pPr>
        <w:spacing w:after="0" w:line="240" w:lineRule="auto"/>
        <w:ind w:right="-295"/>
        <w:rPr>
          <w:rFonts w:cs="Arial"/>
          <w:sz w:val="20"/>
          <w:szCs w:val="20"/>
        </w:rPr>
      </w:pPr>
    </w:p>
    <w:p w:rsidR="005D16B6" w:rsidP="005D16B6" w:rsidRDefault="005D16B6">
      <w:pPr>
        <w:spacing w:after="0" w:line="240" w:lineRule="auto"/>
        <w:rPr>
          <w:sz w:val="20"/>
          <w:szCs w:val="20"/>
        </w:rPr>
      </w:pPr>
      <w:r>
        <w:rPr>
          <w:i/>
          <w:color w:val="808080"/>
          <w:sz w:val="20"/>
          <w:szCs w:val="20"/>
        </w:rPr>
        <w:t>Termly/Half termly/A</w:t>
      </w:r>
      <w:r w:rsidRPr="00722A46">
        <w:rPr>
          <w:i/>
          <w:color w:val="808080"/>
          <w:sz w:val="20"/>
          <w:szCs w:val="20"/>
        </w:rPr>
        <w:t>t regular intervals throughout the year</w:t>
      </w:r>
      <w:r>
        <w:rPr>
          <w:sz w:val="20"/>
          <w:szCs w:val="20"/>
        </w:rPr>
        <w:t xml:space="preserve"> the </w:t>
      </w:r>
      <w:r w:rsidRPr="0009585B">
        <w:rPr>
          <w:i/>
          <w:color w:val="808080"/>
          <w:sz w:val="20"/>
          <w:szCs w:val="20"/>
        </w:rPr>
        <w:t>headteacher/senior leadership team</w:t>
      </w:r>
      <w:r>
        <w:rPr>
          <w:sz w:val="20"/>
          <w:szCs w:val="20"/>
        </w:rPr>
        <w:t xml:space="preserve"> will provide </w:t>
      </w:r>
      <w:r w:rsidRPr="005D16B6">
        <w:rPr>
          <w:b/>
          <w:sz w:val="20"/>
          <w:szCs w:val="20"/>
        </w:rPr>
        <w:t>monitoring reports</w:t>
      </w:r>
      <w:r>
        <w:rPr>
          <w:sz w:val="20"/>
          <w:szCs w:val="20"/>
        </w:rPr>
        <w:t xml:space="preserve"> for review by the governing body. These will include: </w:t>
      </w:r>
      <w:r w:rsidRPr="006835F2">
        <w:rPr>
          <w:i/>
          <w:color w:val="808080"/>
          <w:sz w:val="20"/>
          <w:szCs w:val="20"/>
        </w:rPr>
        <w:t>[add/amend/delete as appropriate]</w:t>
      </w:r>
    </w:p>
    <w:p w:rsidR="005D16B6" w:rsidP="005D16B6" w:rsidRDefault="005D16B6">
      <w:pPr>
        <w:spacing w:after="0" w:line="240" w:lineRule="auto"/>
        <w:rPr>
          <w:sz w:val="20"/>
          <w:szCs w:val="20"/>
        </w:rPr>
      </w:pPr>
    </w:p>
    <w:p w:rsidR="005D16B6" w:rsidP="005D16B6" w:rsidRDefault="005D16B6">
      <w:pPr>
        <w:numPr>
          <w:ilvl w:val="0"/>
          <w:numId w:val="8"/>
        </w:numPr>
        <w:spacing w:after="0" w:line="240" w:lineRule="auto"/>
        <w:rPr>
          <w:sz w:val="20"/>
          <w:szCs w:val="20"/>
        </w:rPr>
      </w:pPr>
      <w:r>
        <w:rPr>
          <w:sz w:val="20"/>
          <w:szCs w:val="20"/>
        </w:rPr>
        <w:t>progress against targets relating to equality and future plans</w:t>
      </w:r>
    </w:p>
    <w:p w:rsidR="005D16B6" w:rsidP="005D16B6" w:rsidRDefault="005D16B6">
      <w:pPr>
        <w:numPr>
          <w:ilvl w:val="0"/>
          <w:numId w:val="8"/>
        </w:numPr>
        <w:spacing w:after="0" w:line="240" w:lineRule="auto"/>
        <w:rPr>
          <w:sz w:val="20"/>
          <w:szCs w:val="20"/>
        </w:rPr>
      </w:pPr>
      <w:r>
        <w:rPr>
          <w:sz w:val="20"/>
          <w:szCs w:val="20"/>
        </w:rPr>
        <w:t>school population</w:t>
      </w:r>
    </w:p>
    <w:p w:rsidR="005D16B6" w:rsidP="005D16B6" w:rsidRDefault="005D16B6">
      <w:pPr>
        <w:numPr>
          <w:ilvl w:val="0"/>
          <w:numId w:val="8"/>
        </w:numPr>
        <w:spacing w:after="0" w:line="240" w:lineRule="auto"/>
        <w:rPr>
          <w:sz w:val="20"/>
          <w:szCs w:val="20"/>
        </w:rPr>
      </w:pPr>
      <w:r>
        <w:rPr>
          <w:sz w:val="20"/>
          <w:szCs w:val="20"/>
        </w:rPr>
        <w:t>recruitment and retention</w:t>
      </w:r>
    </w:p>
    <w:p w:rsidR="005D16B6" w:rsidP="005D16B6" w:rsidRDefault="005D16B6">
      <w:pPr>
        <w:numPr>
          <w:ilvl w:val="0"/>
          <w:numId w:val="8"/>
        </w:numPr>
        <w:spacing w:after="0" w:line="240" w:lineRule="auto"/>
        <w:rPr>
          <w:sz w:val="20"/>
          <w:szCs w:val="20"/>
        </w:rPr>
      </w:pPr>
      <w:r>
        <w:rPr>
          <w:sz w:val="20"/>
          <w:szCs w:val="20"/>
        </w:rPr>
        <w:t>key initiatives</w:t>
      </w:r>
      <w:r w:rsidR="00FD2EA6">
        <w:rPr>
          <w:sz w:val="20"/>
          <w:szCs w:val="20"/>
        </w:rPr>
        <w:t>.</w:t>
      </w:r>
    </w:p>
    <w:p w:rsidR="005D16B6" w:rsidP="005D16B6" w:rsidRDefault="005D16B6">
      <w:pPr>
        <w:spacing w:after="0" w:line="240" w:lineRule="auto"/>
        <w:ind w:right="-295"/>
        <w:rPr>
          <w:sz w:val="20"/>
          <w:szCs w:val="20"/>
        </w:rPr>
      </w:pPr>
    </w:p>
    <w:p w:rsidRPr="00CF5879" w:rsidR="008C369B" w:rsidP="00A16EE7" w:rsidRDefault="008C369B">
      <w:pPr>
        <w:spacing w:after="0" w:line="240" w:lineRule="auto"/>
        <w:rPr>
          <w:b/>
          <w:sz w:val="24"/>
          <w:szCs w:val="24"/>
        </w:rPr>
      </w:pPr>
      <w:r w:rsidRPr="00CF5879">
        <w:rPr>
          <w:b/>
          <w:sz w:val="24"/>
          <w:szCs w:val="24"/>
        </w:rPr>
        <w:t>Outcomes</w:t>
      </w:r>
    </w:p>
    <w:p w:rsidR="008C369B" w:rsidP="00A16EE7" w:rsidRDefault="008C369B">
      <w:pPr>
        <w:spacing w:after="0" w:line="240" w:lineRule="auto"/>
        <w:rPr>
          <w:sz w:val="20"/>
          <w:szCs w:val="20"/>
        </w:rPr>
      </w:pPr>
    </w:p>
    <w:p w:rsidR="00AC11F0" w:rsidP="00AC11F0" w:rsidRDefault="008C369B">
      <w:pPr>
        <w:spacing w:after="0" w:line="240" w:lineRule="auto"/>
        <w:rPr>
          <w:sz w:val="20"/>
          <w:szCs w:val="20"/>
        </w:rPr>
      </w:pPr>
      <w:r>
        <w:rPr>
          <w:sz w:val="20"/>
          <w:szCs w:val="20"/>
        </w:rPr>
        <w:t>One of the most important indicators of how successful we are as a school in promoting equality and eliminating discrimination are the outcomes for various individuals and groups. Where robust analysis of outcomes reveals poorer outcomes for any particular groups</w:t>
      </w:r>
      <w:r w:rsidR="00FD2EA6">
        <w:rPr>
          <w:sz w:val="20"/>
          <w:szCs w:val="20"/>
        </w:rPr>
        <w:t>,</w:t>
      </w:r>
      <w:r>
        <w:rPr>
          <w:sz w:val="20"/>
          <w:szCs w:val="20"/>
        </w:rPr>
        <w:t xml:space="preserve"> an impact assessment </w:t>
      </w:r>
      <w:r w:rsidR="00CF5879">
        <w:rPr>
          <w:sz w:val="20"/>
          <w:szCs w:val="20"/>
        </w:rPr>
        <w:t xml:space="preserve">will be carried out and </w:t>
      </w:r>
      <w:r w:rsidR="003A7A79">
        <w:rPr>
          <w:sz w:val="20"/>
          <w:szCs w:val="20"/>
        </w:rPr>
        <w:t>an action plan</w:t>
      </w:r>
      <w:r w:rsidR="00CF5879">
        <w:rPr>
          <w:sz w:val="20"/>
          <w:szCs w:val="20"/>
        </w:rPr>
        <w:t xml:space="preserve"> put in place</w:t>
      </w:r>
      <w:r w:rsidR="00AC11F0">
        <w:rPr>
          <w:sz w:val="20"/>
          <w:szCs w:val="20"/>
        </w:rPr>
        <w:t xml:space="preserve"> to aid these outcomes. </w:t>
      </w:r>
      <w:r w:rsidR="003A7A79">
        <w:rPr>
          <w:sz w:val="20"/>
          <w:szCs w:val="20"/>
        </w:rPr>
        <w:t>Action plans will outline:</w:t>
      </w:r>
    </w:p>
    <w:p w:rsidR="003A7A79" w:rsidP="00AC11F0" w:rsidRDefault="003A7A79">
      <w:pPr>
        <w:spacing w:after="0" w:line="240" w:lineRule="auto"/>
        <w:rPr>
          <w:sz w:val="20"/>
          <w:szCs w:val="20"/>
        </w:rPr>
      </w:pPr>
    </w:p>
    <w:p w:rsidR="003A7A79" w:rsidP="003A7A79" w:rsidRDefault="003A7A79">
      <w:pPr>
        <w:numPr>
          <w:ilvl w:val="0"/>
          <w:numId w:val="9"/>
        </w:numPr>
        <w:spacing w:after="0" w:line="240" w:lineRule="auto"/>
        <w:rPr>
          <w:sz w:val="20"/>
          <w:szCs w:val="20"/>
        </w:rPr>
      </w:pPr>
      <w:r>
        <w:rPr>
          <w:sz w:val="20"/>
          <w:szCs w:val="20"/>
        </w:rPr>
        <w:t>objectives and specific actions to be taken</w:t>
      </w:r>
    </w:p>
    <w:p w:rsidR="003A7A79" w:rsidP="003A7A79" w:rsidRDefault="003A7A79">
      <w:pPr>
        <w:numPr>
          <w:ilvl w:val="0"/>
          <w:numId w:val="9"/>
        </w:numPr>
        <w:spacing w:after="0" w:line="240" w:lineRule="auto"/>
        <w:rPr>
          <w:sz w:val="20"/>
          <w:szCs w:val="20"/>
        </w:rPr>
      </w:pPr>
      <w:r>
        <w:rPr>
          <w:sz w:val="20"/>
          <w:szCs w:val="20"/>
        </w:rPr>
        <w:t>expected impact and indicators of achievement (success criteria)</w:t>
      </w:r>
    </w:p>
    <w:p w:rsidR="003A7A79" w:rsidP="003A7A79" w:rsidRDefault="003A7A79">
      <w:pPr>
        <w:numPr>
          <w:ilvl w:val="0"/>
          <w:numId w:val="9"/>
        </w:numPr>
        <w:spacing w:after="0" w:line="240" w:lineRule="auto"/>
        <w:rPr>
          <w:sz w:val="20"/>
          <w:szCs w:val="20"/>
        </w:rPr>
      </w:pPr>
      <w:r>
        <w:rPr>
          <w:sz w:val="20"/>
          <w:szCs w:val="20"/>
        </w:rPr>
        <w:t>clear timescales</w:t>
      </w:r>
    </w:p>
    <w:p w:rsidR="003A7A79" w:rsidP="003A7A79" w:rsidRDefault="003A7A79">
      <w:pPr>
        <w:numPr>
          <w:ilvl w:val="0"/>
          <w:numId w:val="9"/>
        </w:numPr>
        <w:spacing w:after="0" w:line="240" w:lineRule="auto"/>
        <w:rPr>
          <w:sz w:val="20"/>
          <w:szCs w:val="20"/>
        </w:rPr>
      </w:pPr>
      <w:r>
        <w:rPr>
          <w:sz w:val="20"/>
          <w:szCs w:val="20"/>
        </w:rPr>
        <w:t>who has lead responsibility</w:t>
      </w:r>
    </w:p>
    <w:p w:rsidR="003A7A79" w:rsidP="003A7A79" w:rsidRDefault="003A7A79">
      <w:pPr>
        <w:numPr>
          <w:ilvl w:val="0"/>
          <w:numId w:val="9"/>
        </w:numPr>
        <w:spacing w:after="0" w:line="240" w:lineRule="auto"/>
        <w:rPr>
          <w:sz w:val="20"/>
          <w:szCs w:val="20"/>
        </w:rPr>
      </w:pPr>
      <w:r>
        <w:rPr>
          <w:sz w:val="20"/>
          <w:szCs w:val="20"/>
        </w:rPr>
        <w:t>resource implications</w:t>
      </w:r>
    </w:p>
    <w:p w:rsidRPr="006835F2" w:rsidR="003A7A79" w:rsidP="003A7A79" w:rsidRDefault="003A7A79">
      <w:pPr>
        <w:numPr>
          <w:ilvl w:val="0"/>
          <w:numId w:val="9"/>
        </w:numPr>
        <w:spacing w:after="0" w:line="240" w:lineRule="auto"/>
        <w:rPr>
          <w:sz w:val="20"/>
          <w:szCs w:val="20"/>
        </w:rPr>
      </w:pPr>
      <w:r>
        <w:rPr>
          <w:sz w:val="20"/>
          <w:szCs w:val="20"/>
        </w:rPr>
        <w:t>specif</w:t>
      </w:r>
      <w:r w:rsidR="00413EF6">
        <w:rPr>
          <w:sz w:val="20"/>
          <w:szCs w:val="20"/>
        </w:rPr>
        <w:t xml:space="preserve">ied dates for </w:t>
      </w:r>
      <w:r>
        <w:rPr>
          <w:sz w:val="20"/>
          <w:szCs w:val="20"/>
        </w:rPr>
        <w:t>review</w:t>
      </w:r>
      <w:r w:rsidR="001468F2">
        <w:rPr>
          <w:sz w:val="20"/>
          <w:szCs w:val="20"/>
        </w:rPr>
        <w:t>.</w:t>
      </w:r>
    </w:p>
    <w:p w:rsidRPr="003A7A79" w:rsidR="00AC11F0" w:rsidP="00A16EE7" w:rsidRDefault="00AC11F0">
      <w:pPr>
        <w:spacing w:after="0" w:line="240" w:lineRule="auto"/>
        <w:rPr>
          <w:b/>
        </w:rPr>
      </w:pPr>
    </w:p>
    <w:p w:rsidRPr="003A7A79" w:rsidR="00AC11F0" w:rsidP="00A16EE7" w:rsidRDefault="0001744B">
      <w:pPr>
        <w:spacing w:after="0" w:line="240" w:lineRule="auto"/>
        <w:rPr>
          <w:b/>
        </w:rPr>
      </w:pPr>
      <w:r>
        <w:rPr>
          <w:b/>
        </w:rPr>
        <w:t>Equality i</w:t>
      </w:r>
      <w:r w:rsidRPr="003A7A79" w:rsidR="00AC11F0">
        <w:rPr>
          <w:b/>
        </w:rPr>
        <w:t>mpact assessments</w:t>
      </w:r>
    </w:p>
    <w:p w:rsidR="00AC11F0" w:rsidP="00A16EE7" w:rsidRDefault="00AC11F0">
      <w:pPr>
        <w:spacing w:after="0" w:line="240" w:lineRule="auto"/>
        <w:rPr>
          <w:sz w:val="20"/>
          <w:szCs w:val="20"/>
        </w:rPr>
      </w:pPr>
    </w:p>
    <w:p w:rsidR="00D34E7C" w:rsidP="00D34E7C" w:rsidRDefault="00D34E7C">
      <w:pPr>
        <w:spacing w:after="0" w:line="240" w:lineRule="auto"/>
        <w:rPr>
          <w:sz w:val="20"/>
          <w:szCs w:val="20"/>
        </w:rPr>
      </w:pPr>
      <w:r>
        <w:rPr>
          <w:sz w:val="20"/>
          <w:szCs w:val="20"/>
        </w:rPr>
        <w:t>Impact assessments are carried out as part of the review of all school policies and assess whether school policies or plans are having a negative or adverse, or positive impact on groups and individuals within the school community.</w:t>
      </w:r>
      <w:r w:rsidR="003A7A79">
        <w:rPr>
          <w:sz w:val="20"/>
          <w:szCs w:val="20"/>
        </w:rPr>
        <w:t xml:space="preserve"> </w:t>
      </w:r>
    </w:p>
    <w:p w:rsidR="0001744B" w:rsidP="00D34E7C" w:rsidRDefault="0001744B">
      <w:pPr>
        <w:spacing w:after="0" w:line="240" w:lineRule="auto"/>
        <w:rPr>
          <w:sz w:val="20"/>
          <w:szCs w:val="20"/>
        </w:rPr>
      </w:pPr>
    </w:p>
    <w:p w:rsidR="0001744B" w:rsidP="00D34E7C" w:rsidRDefault="007E46D1">
      <w:pPr>
        <w:spacing w:after="0" w:line="240" w:lineRule="auto"/>
        <w:rPr>
          <w:sz w:val="20"/>
          <w:szCs w:val="20"/>
        </w:rPr>
      </w:pPr>
      <w:r>
        <w:rPr>
          <w:noProof/>
          <w:sz w:val="20"/>
          <w:szCs w:val="20"/>
          <w:lang w:eastAsia="en-GB"/>
        </w:rPr>
        <mc:AlternateContent>
          <mc:Choice Requires="wps">
            <w:drawing>
              <wp:inline distT="0" distB="0" distL="0" distR="0">
                <wp:extent cx="5730875" cy="421005"/>
                <wp:effectExtent l="0" t="0" r="3175" b="0"/>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2100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01744B" w:rsidRDefault="002167C2">
                            <w:pPr>
                              <w:spacing w:after="0" w:line="240" w:lineRule="auto"/>
                              <w:rPr>
                                <w:i/>
                                <w:sz w:val="20"/>
                                <w:szCs w:val="20"/>
                              </w:rPr>
                            </w:pPr>
                            <w:r w:rsidRPr="00E471C6">
                              <w:rPr>
                                <w:b/>
                                <w:i/>
                                <w:sz w:val="20"/>
                                <w:szCs w:val="20"/>
                              </w:rPr>
                              <w:t xml:space="preserve">Note: </w:t>
                            </w:r>
                            <w:r>
                              <w:rPr>
                                <w:i/>
                                <w:sz w:val="20"/>
                                <w:szCs w:val="20"/>
                              </w:rPr>
                              <w:t>You should explain here the arrangements you have in place for undertaking equality impact assessments.</w:t>
                            </w:r>
                          </w:p>
                          <w:p w:rsidR="002167C2" w:rsidP="0001744B" w:rsidRDefault="002167C2">
                            <w:pPr>
                              <w:spacing w:after="0" w:line="240" w:lineRule="auto"/>
                              <w:rPr>
                                <w:b/>
                                <w:sz w:val="20"/>
                                <w:szCs w:val="20"/>
                              </w:rPr>
                            </w:pPr>
                          </w:p>
                          <w:p w:rsidRPr="00AF1881" w:rsidR="002167C2" w:rsidP="0001744B"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16" style="width:451.25pt;height:33.15pt;visibility:visible;mso-wrap-style:square;mso-left-percent:-10001;mso-top-percent:-10001;mso-position-horizontal:absolute;mso-position-horizontal-relative:char;mso-position-vertical:absolute;mso-position-vertical-relative:line;mso-left-percent:-10001;mso-top-percent:-10001;v-text-anchor:top" o:spid="_x0000_s1034"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S2igIAABcFAAAOAAAAZHJzL2Uyb0RvYy54bWysVNtu2zAMfR+wfxD0nvoyO4mNOkXTNMOA&#10;7gK0+wBFkmNhtqRJSuyu2L+PkpM03QUYhuXBkUTq8JA81OXV0LVoz40VSlY4uYgx4pIqJuS2wp8f&#10;1pM5RtYRyUirJK/wI7f4avH61WWvS56qRrWMGwQg0pa9rnDjnC6jyNKGd8ReKM0lGGtlOuJga7YR&#10;M6QH9K6N0jieRr0yTBtFubVwuhqNeBHw65pT97GuLXeorTBwc+Frwnfjv9HikpRbQ3Qj6IEG+QcW&#10;HRESgp6gVsQRtDPiF6hOUKOsqt0FVV2k6lpQHnKAbJL4p2zuG6J5yAWKY/WpTPb/wdIP+08GCVbh&#10;HCNJOmjRAx8cWqoBJVNfnl7bErzuNfi5Ac6hzSFVq+8U/WKRVDcNkVt+bYzqG04Y0Ev8zejs6ohj&#10;Pcimf68YxCE7pwLQUJvO1w6qgQAd2vR4ao3nQuEwn72J5zPgSMGWpUkc5yEEKY+3tbHuLVcd8osK&#10;G2h9QCf7O+s8G1IeXXwwq1rB1qJtw8ZsNzetQXsCMllOV6vb+QH9hVsrvbNU/tqIOJ4ASYjhbZ5u&#10;aPtTkaRZvEyLyXo6n02ydZZPilk8n8RJsSymcVZkq/V3TzDJykYwxuWdkPwowST7uxYfhmEUTxAh&#10;6itc5Gk+tuiPScbh97skO+FgIlvRVXh+ciKlb+ytZJA2KR0R7biOXtIPVYYaHP9DVYIMfOdHDbhh&#10;MwTBhRJ7iWwUewRdGAVtg+bDawKLRplvGPUwmRW2X3fEcIzadxK0VSRZ5kc5bLJ8lsLGnFs25xYi&#10;KUBV2GE0Lm/cOP47bcS2gUijmqW6Bj3WIkjlmdVBxTB9IafDS+HH+3wfvJ7fs8UPAAAA//8DAFBL&#10;AwQUAAYACAAAACEAmEmY4dwAAAAEAQAADwAAAGRycy9kb3ducmV2LnhtbEyPzU7DMBCE70i8g7VI&#10;XFDrUERUQjZV+RMVJ2iQuDrxEkfE6xA7TXh7DBe4rDSa0cy3+Wa2nTjQ4FvHCOfLBARx7XTLDcJr&#10;+bBYg/BBsVadY0L4Ig+b4vgoV5l2E7/QYR8aEUvYZwrBhNBnUvrakFV+6Xri6L27waoQ5dBIPagp&#10;lttOrpIklVa1HBeM6unWUP2xHy1C+3lzP1Z3uyfzvC1pOiu5eTRviKcn8/YaRKA5/IXhBz+iQxGZ&#10;Kjey9qJDiI+E3xu9q2R1CaJCSNMLkEUu/8MX3wAAAP//AwBQSwECLQAUAAYACAAAACEAtoM4kv4A&#10;AADhAQAAEwAAAAAAAAAAAAAAAAAAAAAAW0NvbnRlbnRfVHlwZXNdLnhtbFBLAQItABQABgAIAAAA&#10;IQA4/SH/1gAAAJQBAAALAAAAAAAAAAAAAAAAAC8BAABfcmVscy8ucmVsc1BLAQItABQABgAIAAAA&#10;IQBUi4S2igIAABcFAAAOAAAAAAAAAAAAAAAAAC4CAABkcnMvZTJvRG9jLnhtbFBLAQItABQABgAI&#10;AAAAIQCYSZjh3AAAAAQBAAAPAAAAAAAAAAAAAAAAAOQEAABkcnMvZG93bnJldi54bWxQSwUGAAAA&#10;AAQABADzAAAA7QUAAAAA&#10;">
                <v:textbox>
                  <w:txbxContent>
                    <w:p w:rsidR="002167C2" w:rsidP="0001744B" w:rsidRDefault="002167C2">
                      <w:pPr>
                        <w:spacing w:after="0" w:line="240" w:lineRule="auto"/>
                        <w:rPr>
                          <w:i/>
                          <w:sz w:val="20"/>
                          <w:szCs w:val="20"/>
                        </w:rPr>
                      </w:pPr>
                      <w:r w:rsidRPr="00E471C6">
                        <w:rPr>
                          <w:b/>
                          <w:i/>
                          <w:sz w:val="20"/>
                          <w:szCs w:val="20"/>
                        </w:rPr>
                        <w:t xml:space="preserve">Note: </w:t>
                      </w:r>
                      <w:r>
                        <w:rPr>
                          <w:i/>
                          <w:sz w:val="20"/>
                          <w:szCs w:val="20"/>
                        </w:rPr>
                        <w:t>You should explain here the arrangements you have in place for undertaking equality impact assessments.</w:t>
                      </w:r>
                    </w:p>
                    <w:p w:rsidR="002167C2" w:rsidP="0001744B" w:rsidRDefault="002167C2">
                      <w:pPr>
                        <w:spacing w:after="0" w:line="240" w:lineRule="auto"/>
                        <w:rPr>
                          <w:b/>
                          <w:sz w:val="20"/>
                          <w:szCs w:val="20"/>
                        </w:rPr>
                      </w:pPr>
                    </w:p>
                    <w:p w:rsidRPr="00AF1881" w:rsidR="002167C2" w:rsidP="0001744B" w:rsidRDefault="002167C2">
                      <w:pPr>
                        <w:jc w:val="center"/>
                        <w:rPr>
                          <w:b/>
                          <w:sz w:val="20"/>
                          <w:szCs w:val="20"/>
                        </w:rPr>
                      </w:pPr>
                    </w:p>
                  </w:txbxContent>
                </v:textbox>
                <w10:anchorlock/>
              </v:shape>
            </w:pict>
          </mc:Fallback>
        </mc:AlternateContent>
      </w:r>
    </w:p>
    <w:p w:rsidR="0001744B" w:rsidP="00D34E7C" w:rsidRDefault="0001744B">
      <w:pPr>
        <w:spacing w:after="0" w:line="240" w:lineRule="auto"/>
        <w:rPr>
          <w:sz w:val="20"/>
          <w:szCs w:val="20"/>
        </w:rPr>
      </w:pPr>
    </w:p>
    <w:p w:rsidRPr="0001744B" w:rsidR="00917278" w:rsidP="00D34E7C" w:rsidRDefault="0001744B">
      <w:pPr>
        <w:spacing w:after="0" w:line="240" w:lineRule="auto"/>
        <w:rPr>
          <w:b/>
          <w:sz w:val="28"/>
          <w:szCs w:val="28"/>
        </w:rPr>
      </w:pPr>
      <w:r w:rsidRPr="0001744B">
        <w:rPr>
          <w:b/>
          <w:sz w:val="28"/>
          <w:szCs w:val="28"/>
        </w:rPr>
        <w:t>Reporting on our progress</w:t>
      </w:r>
    </w:p>
    <w:p w:rsidRPr="006835F2" w:rsidR="0001744B" w:rsidP="00D34E7C" w:rsidRDefault="0001744B">
      <w:pPr>
        <w:spacing w:after="0" w:line="240" w:lineRule="auto"/>
        <w:rPr>
          <w:sz w:val="20"/>
          <w:szCs w:val="20"/>
        </w:rPr>
      </w:pPr>
    </w:p>
    <w:p w:rsidR="00AC11F0" w:rsidP="00A16EE7" w:rsidRDefault="007E46D1">
      <w:pPr>
        <w:spacing w:after="0" w:line="240" w:lineRule="auto"/>
        <w:rPr>
          <w:sz w:val="20"/>
          <w:szCs w:val="20"/>
        </w:rPr>
      </w:pPr>
      <w:r>
        <w:rPr>
          <w:noProof/>
          <w:sz w:val="20"/>
          <w:szCs w:val="20"/>
          <w:lang w:eastAsia="en-GB"/>
        </w:rPr>
        <mc:AlternateContent>
          <mc:Choice Requires="wps">
            <w:drawing>
              <wp:inline distT="0" distB="0" distL="0" distR="0">
                <wp:extent cx="5730875" cy="695960"/>
                <wp:effectExtent l="0" t="0" r="3175" b="0"/>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69596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C2" w:rsidP="0004166D" w:rsidRDefault="002167C2">
                            <w:pPr>
                              <w:spacing w:after="0" w:line="240" w:lineRule="auto"/>
                              <w:rPr>
                                <w:b/>
                                <w:sz w:val="20"/>
                                <w:szCs w:val="20"/>
                              </w:rPr>
                            </w:pPr>
                            <w:r w:rsidRPr="00E471C6">
                              <w:rPr>
                                <w:b/>
                                <w:i/>
                                <w:sz w:val="20"/>
                                <w:szCs w:val="20"/>
                              </w:rPr>
                              <w:t xml:space="preserve">Note: </w:t>
                            </w:r>
                            <w:r>
                              <w:rPr>
                                <w:i/>
                                <w:sz w:val="20"/>
                                <w:szCs w:val="20"/>
                              </w:rPr>
                              <w:t>You should make a note of how you will share the information you record for monitoring equality in schoo</w:t>
                            </w:r>
                            <w:r w:rsidR="00FD2EA6">
                              <w:rPr>
                                <w:i/>
                                <w:sz w:val="20"/>
                                <w:szCs w:val="20"/>
                              </w:rPr>
                              <w:t>,</w:t>
                            </w:r>
                            <w:r>
                              <w:rPr>
                                <w:i/>
                                <w:sz w:val="20"/>
                                <w:szCs w:val="20"/>
                              </w:rPr>
                              <w:t>l and the outcomes of this equality plan and the updated school equality action plan with all governors, parents, staff and pupils. You should state what information you will share and how often (this should be annually).</w:t>
                            </w:r>
                          </w:p>
                          <w:p w:rsidRPr="00AF1881" w:rsidR="002167C2" w:rsidP="0004166D" w:rsidRDefault="002167C2">
                            <w:pPr>
                              <w:jc w:val="center"/>
                              <w:rPr>
                                <w:b/>
                                <w:sz w:val="20"/>
                                <w:szCs w:val="20"/>
                              </w:rPr>
                            </w:pPr>
                          </w:p>
                        </w:txbxContent>
                      </wps:txbx>
                      <wps:bodyPr rot="0" vert="horz" wrap="square" lIns="91440" tIns="45720" rIns="91440" bIns="45720" anchor="t" anchorCtr="0" upright="1">
                        <a:noAutofit/>
                      </wps:bodyPr>
                    </wps:wsp>
                  </a:graphicData>
                </a:graphic>
              </wp:inline>
            </w:drawing>
          </mc:Choice>
          <mc:Fallback>
            <w:pict>
              <v:shape id="Text Box 12" style="width:451.25pt;height:54.8pt;visibility:visible;mso-wrap-style:square;mso-left-percent:-10001;mso-top-percent:-10001;mso-position-horizontal:absolute;mso-position-horizontal-relative:char;mso-position-vertical:absolute;mso-position-vertical-relative:line;mso-left-percent:-10001;mso-top-percent:-10001;v-text-anchor:top" o:spid="_x0000_s1035" fillcolor="#b6dd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TiigIAABcFAAAOAAAAZHJzL2Uyb0RvYy54bWysVNuO0zAQfUfiHyy/d3MhaZuo6Wq73SKk&#10;5SLt8gGu7TQWiW1st8mC+HfGTlvKAhJC9CH1ZXx8Zs4ZL66HrkUHbqxQssLJVYwRl1QxIXcV/vi4&#10;mcwxso5IRloleYWfuMXXy5cvFr0ueaoa1TJuEIBIW/a6wo1zuowiSxveEXulNJewWSvTEQdTs4uY&#10;IT2gd22UxvE06pVh2ijKrYXV9biJlwG/rjl17+vacofaCgM3F74mfLf+Gy0XpNwZohtBjzTIP7Do&#10;iJBw6RlqTRxBeyN+geoENcqq2l1R1UWqrgXlIQfIJomfZfPQEM1DLlAcq89lsv8Plr47fDBIsApn&#10;GEnSgUSPfHBopQaUpL48vbYlRD1oiHMDrIPMIVWr7xX9ZJFUtw2RO35jjOobThjQS/zJ6OLoiGM9&#10;yLZ/qxjcQ/ZOBaChNp2vHVQDATrI9HSWxnOhsJjPXsXzWY4Rhb1pkRfToF1EytNpbax7zVWH/KDC&#10;BqQP6ORwb51nQ8pTiL/MqlawjWjbMDG77W1r0IGATVbT9fpuHhJ4FtZKHyyVPzYijitAEu7we55u&#10;kP1rkaRZvEqLyWY6n02yTZZPilk8n8RJsQLyWZGtN988wSQrG8EYl/dC8pMFk+zvJD42w2ieYELU&#10;V7jI03yU6I9JxuH3uyQ74aAjW9FVeH4OIqUX9k4ySJuUjoh2HEc/0w9Vhhqc/kNVgg288qMH3LAd&#10;guGKk7u2ij2BL4wC2UB8eE1g0CjzBaMeOrPC9vOeGI5R+0aCt4oky3wrh0mWz1KYmMud7eUOkRSg&#10;KuwwGoe3bmz/vTZi18BNo5ulugE/1iJYxRt3ZHV0MXRfyOn4Uvj2vpyHqB/v2fI7AAAA//8DAFBL&#10;AwQUAAYACAAAACEAFuFHv9wAAAAFAQAADwAAAGRycy9kb3ducmV2LnhtbEyPT0vEMBDF74LfIYzg&#10;RdzEBRe3Nl3Wfyh70q3gNW3GpthMapNu67d39KKXB8N7vPebfDP7ThxwiG0gDRcLBQKpDralRsNr&#10;+XB+BSImQ9Z0gVDDF0bYFMdHuclsmOgFD/vUCC6hmBkNLqU+kzLWDr2Ji9AjsfceBm8Sn0Mj7WAm&#10;LvedXCq1kt60xAvO9HjrsP7Yj15D+3lzP1Z3Tzv3vC1xOiupeXRvWp+ezNtrEAnn9BeGH3xGh4KZ&#10;qjCSjaLTwI+kX2VvrZaXICoOqfUKZJHL//TFNwAAAP//AwBQSwECLQAUAAYACAAAACEAtoM4kv4A&#10;AADhAQAAEwAAAAAAAAAAAAAAAAAAAAAAW0NvbnRlbnRfVHlwZXNdLnhtbFBLAQItABQABgAIAAAA&#10;IQA4/SH/1gAAAJQBAAALAAAAAAAAAAAAAAAAAC8BAABfcmVscy8ucmVsc1BLAQItABQABgAIAAAA&#10;IQCkauTiigIAABcFAAAOAAAAAAAAAAAAAAAAAC4CAABkcnMvZTJvRG9jLnhtbFBLAQItABQABgAI&#10;AAAAIQAW4Ue/3AAAAAUBAAAPAAAAAAAAAAAAAAAAAOQEAABkcnMvZG93bnJldi54bWxQSwUGAAAA&#10;AAQABADzAAAA7QUAAAAA&#10;">
                <v:textbox>
                  <w:txbxContent>
                    <w:p w:rsidR="002167C2" w:rsidP="0004166D" w:rsidRDefault="002167C2">
                      <w:pPr>
                        <w:spacing w:after="0" w:line="240" w:lineRule="auto"/>
                        <w:rPr>
                          <w:b/>
                          <w:sz w:val="20"/>
                          <w:szCs w:val="20"/>
                        </w:rPr>
                      </w:pPr>
                      <w:r w:rsidRPr="00E471C6">
                        <w:rPr>
                          <w:b/>
                          <w:i/>
                          <w:sz w:val="20"/>
                          <w:szCs w:val="20"/>
                        </w:rPr>
                        <w:t xml:space="preserve">Note: </w:t>
                      </w:r>
                      <w:r>
                        <w:rPr>
                          <w:i/>
                          <w:sz w:val="20"/>
                          <w:szCs w:val="20"/>
                        </w:rPr>
                        <w:t>You should make a note of how you will share the information you record for monitoring equality in schoo</w:t>
                      </w:r>
                      <w:r w:rsidR="00FD2EA6">
                        <w:rPr>
                          <w:i/>
                          <w:sz w:val="20"/>
                          <w:szCs w:val="20"/>
                        </w:rPr>
                        <w:t>,</w:t>
                      </w:r>
                      <w:r>
                        <w:rPr>
                          <w:i/>
                          <w:sz w:val="20"/>
                          <w:szCs w:val="20"/>
                        </w:rPr>
                        <w:t>l and the outcomes of this equality plan and the updated school equality action plan with all governors, parents, staff and pupils. You should state what information you will share and how often (this should be annually).</w:t>
                      </w:r>
                    </w:p>
                    <w:p w:rsidRPr="00AF1881" w:rsidR="002167C2" w:rsidP="0004166D" w:rsidRDefault="002167C2">
                      <w:pPr>
                        <w:jc w:val="center"/>
                        <w:rPr>
                          <w:b/>
                          <w:sz w:val="20"/>
                          <w:szCs w:val="20"/>
                        </w:rPr>
                      </w:pPr>
                    </w:p>
                  </w:txbxContent>
                </v:textbox>
                <w10:anchorlock/>
              </v:shape>
            </w:pict>
          </mc:Fallback>
        </mc:AlternateContent>
      </w:r>
    </w:p>
    <w:p w:rsidR="008D57A9" w:rsidP="0004166D" w:rsidRDefault="008D57A9">
      <w:pPr>
        <w:autoSpaceDE w:val="0"/>
        <w:autoSpaceDN w:val="0"/>
        <w:adjustRightInd w:val="0"/>
        <w:spacing w:after="0" w:line="240" w:lineRule="auto"/>
        <w:rPr>
          <w:b/>
          <w:sz w:val="20"/>
          <w:szCs w:val="20"/>
        </w:rPr>
      </w:pPr>
    </w:p>
    <w:p w:rsidR="008D57A9" w:rsidP="0004166D" w:rsidRDefault="008D57A9">
      <w:pPr>
        <w:autoSpaceDE w:val="0"/>
        <w:autoSpaceDN w:val="0"/>
        <w:adjustRightInd w:val="0"/>
        <w:spacing w:after="0" w:line="240" w:lineRule="auto"/>
        <w:rPr>
          <w:b/>
          <w:sz w:val="20"/>
          <w:szCs w:val="20"/>
        </w:rPr>
      </w:pPr>
    </w:p>
    <w:p w:rsidR="008D57A9" w:rsidP="0004166D" w:rsidRDefault="008D57A9">
      <w:pPr>
        <w:autoSpaceDE w:val="0"/>
        <w:autoSpaceDN w:val="0"/>
        <w:adjustRightInd w:val="0"/>
        <w:spacing w:after="0" w:line="240" w:lineRule="auto"/>
        <w:rPr>
          <w:b/>
          <w:sz w:val="20"/>
          <w:szCs w:val="20"/>
        </w:rPr>
      </w:pPr>
    </w:p>
    <w:p w:rsidR="008D57A9" w:rsidP="0004166D" w:rsidRDefault="008D57A9">
      <w:pPr>
        <w:autoSpaceDE w:val="0"/>
        <w:autoSpaceDN w:val="0"/>
        <w:adjustRightInd w:val="0"/>
        <w:spacing w:after="0" w:line="240" w:lineRule="auto"/>
        <w:rPr>
          <w:b/>
          <w:sz w:val="20"/>
          <w:szCs w:val="20"/>
        </w:rPr>
      </w:pPr>
    </w:p>
    <w:p w:rsidR="008D57A9" w:rsidP="0004166D" w:rsidRDefault="008D57A9">
      <w:pPr>
        <w:autoSpaceDE w:val="0"/>
        <w:autoSpaceDN w:val="0"/>
        <w:adjustRightInd w:val="0"/>
        <w:spacing w:after="0" w:line="240" w:lineRule="auto"/>
        <w:rPr>
          <w:b/>
          <w:sz w:val="20"/>
          <w:szCs w:val="20"/>
        </w:rPr>
      </w:pPr>
    </w:p>
    <w:p w:rsidR="008D57A9" w:rsidP="0004166D" w:rsidRDefault="008D57A9">
      <w:pPr>
        <w:autoSpaceDE w:val="0"/>
        <w:autoSpaceDN w:val="0"/>
        <w:adjustRightInd w:val="0"/>
        <w:spacing w:after="0" w:line="240" w:lineRule="auto"/>
        <w:rPr>
          <w:b/>
          <w:sz w:val="20"/>
          <w:szCs w:val="20"/>
        </w:rPr>
      </w:pPr>
    </w:p>
    <w:p w:rsidR="008D57A9" w:rsidP="0004166D" w:rsidRDefault="008D57A9">
      <w:pPr>
        <w:autoSpaceDE w:val="0"/>
        <w:autoSpaceDN w:val="0"/>
        <w:adjustRightInd w:val="0"/>
        <w:spacing w:after="0" w:line="240" w:lineRule="auto"/>
        <w:rPr>
          <w:b/>
          <w:sz w:val="20"/>
          <w:szCs w:val="20"/>
        </w:rPr>
      </w:pPr>
    </w:p>
    <w:p w:rsidR="0004166D" w:rsidP="0004166D" w:rsidRDefault="007E46D1">
      <w:pPr>
        <w:autoSpaceDE w:val="0"/>
        <w:autoSpaceDN w:val="0"/>
        <w:adjustRightInd w:val="0"/>
        <w:spacing w:after="0" w:line="240" w:lineRule="auto"/>
        <w:rPr>
          <w:b/>
          <w:sz w:val="20"/>
          <w:szCs w:val="20"/>
        </w:rPr>
      </w:pPr>
      <w:r>
        <w:rPr>
          <w:b/>
          <w:noProof/>
          <w:sz w:val="20"/>
          <w:szCs w:val="20"/>
          <w:lang w:eastAsia="en-GB"/>
        </w:rPr>
        <mc:AlternateContent>
          <mc:Choice Requires="wps">
            <w:drawing>
              <wp:inline distT="0" distB="0" distL="0" distR="0">
                <wp:extent cx="5876925" cy="0"/>
                <wp:effectExtent l="9525" t="9525" r="9525" b="9525"/>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oned="t" filled="f" o:spt="32" path="m,l21600,21600e">
                <v:path fillok="f" arrowok="t" o:connecttype="none"/>
                <o:lock v:ext="edit" shapetype="t"/>
              </v:shapetype>
              <v:shape id="AutoShape 13" style="width:462.75pt;height:0;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drHgIAADw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wUiR&#10;Dlb0ePA6VkbZJMynNy6HsFLtbOiQntSLedL0h0NKly1RDY/Rr2cDyVnISN6lhIszUGXff9UMYggU&#10;iMM61bYLkDAGdIo7Od92wk8eUfg4W9zPl+MZRnTwJSQfEo11/gvXHQpGgZ23RDStL7VSsHlts1iG&#10;HJ+cD7RIPiSEqkpvhZRRAFKhvsDLGdQJHqelYMEZL7bZl9KiIwkSir/Y44cwqw+KRbCWE7a52p4I&#10;ebGhuFQBDxoDOlfropGfy3S5WWwW09F0PN+MpmlVjR635XQ032b3s2pSlWWV/QrUsmneCsa4CuwG&#10;vWbTv9PD9eVclHZT7G0MyXv0OC8gO/xH0nGzYZkXWew1O+/ssHGQaAy+PqfwBt7ewX776Ne/AQAA&#10;//8DAFBLAwQUAAYACAAAACEAH8CnO9gAAAACAQAADwAAAGRycy9kb3ducmV2LnhtbEyPQUvDQBCF&#10;74L/YRnBi9hNAxGbZlOK4MGjbcHrNDsmqdnZkN00sb/eqRe9PHi84b1vis3sOnWmIbSeDSwXCSji&#10;ytuWawOH/evjM6gQkS12nsnANwXYlLc3BebWT/xO512slZRwyNFAE2Ofax2qhhyGhe+JJfv0g8Mo&#10;dqi1HXCSctfpNEmetMOWZaHBnl4aqr52ozNAYcyWyXbl6sPbZXr4SC+nqd8bc383b9egIs3x7xiu&#10;+IIOpTAd/cg2qM6APBJ/VbJVmmWgjlery0L/Ry9/AAAA//8DAFBLAQItABQABgAIAAAAIQC2gziS&#10;/gAAAOEBAAATAAAAAAAAAAAAAAAAAAAAAABbQ29udGVudF9UeXBlc10ueG1sUEsBAi0AFAAGAAgA&#10;AAAhADj9If/WAAAAlAEAAAsAAAAAAAAAAAAAAAAALwEAAF9yZWxzLy5yZWxzUEsBAi0AFAAGAAgA&#10;AAAhAF2Dd2seAgAAPAQAAA4AAAAAAAAAAAAAAAAALgIAAGRycy9lMm9Eb2MueG1sUEsBAi0AFAAG&#10;AAgAAAAhAB/ApzvYAAAAAgEAAA8AAAAAAAAAAAAAAAAAeAQAAGRycy9kb3ducmV2LnhtbFBLBQYA&#10;AAAABAAEAPMAAAB9BQAAAAA=&#10;">
                <w10:anchorlock/>
              </v:shape>
            </w:pict>
          </mc:Fallback>
        </mc:AlternateContent>
      </w:r>
    </w:p>
    <w:p w:rsidR="0004166D" w:rsidP="0004166D" w:rsidRDefault="0004166D">
      <w:pPr>
        <w:autoSpaceDE w:val="0"/>
        <w:autoSpaceDN w:val="0"/>
        <w:adjustRightInd w:val="0"/>
        <w:spacing w:after="0" w:line="240" w:lineRule="auto"/>
        <w:rPr>
          <w:b/>
          <w:sz w:val="20"/>
          <w:szCs w:val="20"/>
        </w:rPr>
      </w:pPr>
    </w:p>
    <w:p w:rsidRPr="00303328" w:rsidR="0004166D" w:rsidP="0004166D" w:rsidRDefault="0004166D">
      <w:pPr>
        <w:autoSpaceDE w:val="0"/>
        <w:autoSpaceDN w:val="0"/>
        <w:adjustRightInd w:val="0"/>
        <w:spacing w:after="0" w:line="240" w:lineRule="auto"/>
        <w:rPr>
          <w:b/>
          <w:sz w:val="20"/>
          <w:szCs w:val="20"/>
        </w:rPr>
      </w:pPr>
      <w:r w:rsidRPr="00303328">
        <w:rPr>
          <w:b/>
          <w:sz w:val="20"/>
          <w:szCs w:val="20"/>
        </w:rPr>
        <w:t>Signed by</w:t>
      </w:r>
    </w:p>
    <w:p w:rsidRPr="003A1898" w:rsidR="0004166D" w:rsidP="0004166D" w:rsidRDefault="0004166D">
      <w:pPr>
        <w:spacing w:after="0" w:line="240" w:lineRule="auto"/>
        <w:rPr>
          <w:i/>
          <w:sz w:val="20"/>
          <w:szCs w:val="20"/>
        </w:rPr>
      </w:pPr>
    </w:p>
    <w:p w:rsidRPr="0019725D" w:rsidR="0004166D" w:rsidP="0004166D" w:rsidRDefault="007E46D1">
      <w:pPr>
        <w:spacing w:after="0" w:line="240" w:lineRule="auto"/>
        <w:rPr>
          <w:b/>
          <w:sz w:val="20"/>
          <w:szCs w:val="20"/>
        </w:rPr>
      </w:pPr>
      <w:r>
        <w:rPr>
          <w:b/>
          <w:noProof/>
          <w:sz w:val="20"/>
          <w:szCs w:val="20"/>
          <w:lang w:eastAsia="en-GB"/>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148590</wp:posOffset>
                </wp:positionV>
                <wp:extent cx="1685925" cy="0"/>
                <wp:effectExtent l="9525" t="5715" r="9525" b="133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style="position:absolute;margin-left:0;margin-top:11.7pt;width:132.75pt;height:0;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XdIwIAAEY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sBJPMFKk&#10;gxXdH7yOlVGWh/n0xhUQVqmtDR3Sk3oyD5p+d0jpqiVqz2P089lAchYyklcp4eIMVNn1XzSDGAIF&#10;4rBOje1QI4X5HBIDOAwEneJ2zrft8JNHFD5ms/l0MZliRK++hBQBIiQa6/wnrjsUjBI7b4nYt77S&#10;SoEGtB3gyfHB+UDwd0JIVnojpIxSkAr1JV5MoU7wOC0FC854sftdJS06kiCm+Ivdvgmz+qBYBGs5&#10;YeuL7YmQgw3FpQp40BjQuViDWn4s0sV6vp7no3wyW4/ytK5H95sqH8022cdp/aGuqjr7GahledEK&#10;xrgK7K7KzfK/U8blDQ2au2n3NobkNXqcF5C9/kfSccdhrYNAdpqdt/a6exBrDL48rPAaXt7Bfvn8&#10;V78AAAD//wMAUEsDBBQABgAIAAAAIQBpv8qB2wAAAAYBAAAPAAAAZHJzL2Rvd25yZXYueG1sTI/B&#10;TsMwEETvSPyDtUjcqNPQhiqNU1VIIA4oEoXet/GShMbrNHaT9O8x4gDHnRnNvM02k2nFQL1rLCuY&#10;zyIQxKXVDVcKPt6f7lYgnEfW2FomBRdysMmvrzJMtR35jYadr0QoYZeigtr7LpXSlTUZdDPbEQfv&#10;0/YGfTj7Suoex1BuWhlHUSINNhwWauzosabyuDsbBSd+uOwXclh9FYVPnl9eK6ZiVOr2ZtquQXia&#10;/F8YfvADOuSB6WDPrJ1oFYRHvIL4fgEiuHGyXII4/Aoyz+R//PwbAAD//wMAUEsBAi0AFAAGAAgA&#10;AAAhALaDOJL+AAAA4QEAABMAAAAAAAAAAAAAAAAAAAAAAFtDb250ZW50X1R5cGVzXS54bWxQSwEC&#10;LQAUAAYACAAAACEAOP0h/9YAAACUAQAACwAAAAAAAAAAAAAAAAAvAQAAX3JlbHMvLnJlbHNQSwEC&#10;LQAUAAYACAAAACEALXMl3SMCAABGBAAADgAAAAAAAAAAAAAAAAAuAgAAZHJzL2Uyb0RvYy54bWxQ&#10;SwECLQAUAAYACAAAACEAab/KgdsAAAAGAQAADwAAAAAAAAAAAAAAAAB9BAAAZHJzL2Rvd25yZXYu&#10;eG1sUEsFBgAAAAAEAAQA8wAAAIUFAAAAAA==&#10;"/>
            </w:pict>
          </mc:Fallback>
        </mc:AlternateContent>
      </w:r>
      <w:r w:rsidR="0004166D">
        <w:rPr>
          <w:b/>
          <w:sz w:val="20"/>
          <w:szCs w:val="20"/>
        </w:rPr>
        <w:tab/>
      </w:r>
      <w:r w:rsidR="0004166D">
        <w:rPr>
          <w:b/>
          <w:sz w:val="20"/>
          <w:szCs w:val="20"/>
        </w:rPr>
        <w:tab/>
      </w:r>
      <w:r w:rsidR="0004166D">
        <w:rPr>
          <w:b/>
          <w:sz w:val="20"/>
          <w:szCs w:val="20"/>
        </w:rPr>
        <w:tab/>
      </w:r>
      <w:r w:rsidR="0004166D">
        <w:rPr>
          <w:b/>
          <w:sz w:val="20"/>
          <w:szCs w:val="20"/>
        </w:rPr>
        <w:tab/>
        <w:t>Chair of governors</w:t>
      </w:r>
      <w:r w:rsidR="0004166D">
        <w:rPr>
          <w:b/>
          <w:sz w:val="20"/>
          <w:szCs w:val="20"/>
        </w:rPr>
        <w:tab/>
      </w:r>
      <w:r w:rsidR="0004166D">
        <w:rPr>
          <w:b/>
          <w:sz w:val="20"/>
          <w:szCs w:val="20"/>
        </w:rPr>
        <w:tab/>
        <w:t>Date: ...............................</w:t>
      </w:r>
    </w:p>
    <w:p w:rsidR="0004166D" w:rsidP="0004166D" w:rsidRDefault="0004166D">
      <w:pPr>
        <w:spacing w:after="0" w:line="240" w:lineRule="auto"/>
        <w:rPr>
          <w:b/>
          <w:sz w:val="20"/>
          <w:szCs w:val="20"/>
        </w:rPr>
      </w:pPr>
    </w:p>
    <w:p w:rsidR="0004166D" w:rsidP="0004166D" w:rsidRDefault="0004166D">
      <w:pPr>
        <w:spacing w:after="0" w:line="240" w:lineRule="auto"/>
        <w:rPr>
          <w:b/>
          <w:sz w:val="20"/>
          <w:szCs w:val="20"/>
        </w:rPr>
      </w:pPr>
      <w:r>
        <w:rPr>
          <w:b/>
          <w:sz w:val="20"/>
          <w:szCs w:val="20"/>
        </w:rPr>
        <w:tab/>
      </w:r>
      <w:r>
        <w:rPr>
          <w:b/>
          <w:sz w:val="20"/>
          <w:szCs w:val="20"/>
        </w:rPr>
        <w:tab/>
      </w:r>
      <w:r>
        <w:rPr>
          <w:b/>
          <w:sz w:val="20"/>
          <w:szCs w:val="20"/>
        </w:rPr>
        <w:tab/>
      </w:r>
      <w:r>
        <w:rPr>
          <w:b/>
          <w:sz w:val="20"/>
          <w:szCs w:val="20"/>
        </w:rPr>
        <w:tab/>
        <w:t>Headteacher</w:t>
      </w:r>
      <w:r>
        <w:rPr>
          <w:b/>
          <w:sz w:val="20"/>
          <w:szCs w:val="20"/>
        </w:rPr>
        <w:tab/>
      </w:r>
      <w:r>
        <w:rPr>
          <w:b/>
          <w:sz w:val="20"/>
          <w:szCs w:val="20"/>
        </w:rPr>
        <w:tab/>
      </w:r>
      <w:r>
        <w:rPr>
          <w:b/>
          <w:sz w:val="20"/>
          <w:szCs w:val="20"/>
        </w:rPr>
        <w:tab/>
        <w:t>Date: ..................................</w:t>
      </w:r>
    </w:p>
    <w:p w:rsidRPr="00493A03" w:rsidR="0004166D" w:rsidP="0004166D" w:rsidRDefault="007E46D1">
      <w:pPr>
        <w:spacing w:after="0" w:line="240" w:lineRule="auto"/>
        <w:rPr>
          <w:b/>
          <w:sz w:val="20"/>
          <w:szCs w:val="20"/>
        </w:rPr>
      </w:pPr>
      <w:r>
        <w:rPr>
          <w:b/>
          <w:noProof/>
          <w:sz w:val="20"/>
          <w:szCs w:val="20"/>
          <w:lang w:eastAsia="en-GB"/>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46355</wp:posOffset>
                </wp:positionV>
                <wp:extent cx="1685925" cy="0"/>
                <wp:effectExtent l="9525" t="8255" r="9525"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style="position:absolute;margin-left:0;margin-top:3.65pt;width:132.75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VKIwIAAEYEAAAOAAAAZHJzL2Uyb0RvYy54bWysU8GO2jAQvVfqP1i+QxIKFCLCapVAe9hu&#10;kXb7AcZ2EquObdmGgKr+e8cO0N3tparKwYwzM2/ezDyv7k6dREdundCqwNk4xYgrqplQTYG/PW9H&#10;C4ycJ4oRqRUv8Jk7fLd+/27Vm5xPdKsl4xYBiHJ5bwrcem/yJHG05R1xY224AmetbUc8XG2TMEt6&#10;QO9kMknTedJry4zVlDsHX6vBidcRv6459V/r2nGPZIGBm4+njec+nMl6RfLGEtMKeqFB/oFFR4SC&#10;ojeoiniCDlb8AdUJarXTtR9T3SW6rgXlsQfoJkvfdPPUEsNjLzAcZ25jcv8Plj4edxYJBrvDSJEO&#10;VnR/8DpWRtkszKc3LoewUu1s6JCe1JN50PS7Q0qXLVENj9HPZwPJWchIXqWEizNQZd9/0QxiCBSI&#10;wzrVtkO1FOZzSAzgMBB0its537bDTx5R+JjNF7PlZIYRvfoSkgeIkGis85+47lAwCuy8JaJpfamV&#10;Ag1oO8CT44PzgeDvhJCs9FZIGaUgFeoLvJxBneBxWgoWnPFim30pLTqSIKb4i92+CbP6oFgEazlh&#10;m4vtiZCDDcWlCnjQGNC5WINafizT5WaxWUxH08l8M5qmVTW635bT0XybfZxVH6qyrLKfgVo2zVvB&#10;GFeB3VW52fTvlHF5Q4Pmbtq9jSF5jR7nBWSv/5F03HFY6yCQvWbnnb3uHsQagy8PK7yGl3ewXz7/&#10;9S8AAAD//wMAUEsDBBQABgAIAAAAIQCX3hSX2QAAAAQBAAAPAAAAZHJzL2Rvd25yZXYueG1sTI/B&#10;TsMwEETvSPyDtUjcqEOhaRWyqRASiAOKRIH7Nl6SQLwOsZukf4/hAsfRjGbe5NvZdmrkwbdOEC4X&#10;CSiWyplWaoTXl/uLDSgfSAx1ThjhyB62xelJTplxkzzzuAu1iiXiM0JoQugzrX3VsCW/cD1L9N7d&#10;YClEOdTaDDTFctvpZZKk2lIrcaGhnu8arj53B4vwJevj27UeNx9lGdKHx6dauJwQz8/m2xtQgefw&#10;F4Yf/IgORWTau4MYrzqEeCQgrK9ARXOZrlag9r9aF7n+D198AwAA//8DAFBLAQItABQABgAIAAAA&#10;IQC2gziS/gAAAOEBAAATAAAAAAAAAAAAAAAAAAAAAABbQ29udGVudF9UeXBlc10ueG1sUEsBAi0A&#10;FAAGAAgAAAAhADj9If/WAAAAlAEAAAsAAAAAAAAAAAAAAAAALwEAAF9yZWxzLy5yZWxzUEsBAi0A&#10;FAAGAAgAAAAhAIbuxUojAgAARgQAAA4AAAAAAAAAAAAAAAAALgIAAGRycy9lMm9Eb2MueG1sUEsB&#10;Ai0AFAAGAAgAAAAhAJfeFJfZAAAABAEAAA8AAAAAAAAAAAAAAAAAfQQAAGRycy9kb3ducmV2Lnht&#10;bFBLBQYAAAAABAAEAPMAAACDBQAAAAA=&#10;"/>
            </w:pict>
          </mc:Fallback>
        </mc:AlternateContent>
      </w:r>
      <w:r w:rsidR="0004166D">
        <w:rPr>
          <w:b/>
          <w:sz w:val="20"/>
          <w:szCs w:val="20"/>
        </w:rPr>
        <w:tab/>
      </w:r>
      <w:r w:rsidR="0004166D">
        <w:rPr>
          <w:b/>
          <w:sz w:val="20"/>
          <w:szCs w:val="20"/>
        </w:rPr>
        <w:tab/>
      </w:r>
      <w:r w:rsidR="0004166D">
        <w:rPr>
          <w:b/>
          <w:sz w:val="20"/>
          <w:szCs w:val="20"/>
        </w:rPr>
        <w:tab/>
      </w:r>
      <w:r w:rsidR="0004166D">
        <w:rPr>
          <w:b/>
          <w:sz w:val="20"/>
          <w:szCs w:val="20"/>
        </w:rPr>
        <w:tab/>
      </w:r>
    </w:p>
    <w:p w:rsidR="0004166D" w:rsidP="0004166D" w:rsidRDefault="0004166D">
      <w:pPr>
        <w:autoSpaceDE w:val="0"/>
        <w:autoSpaceDN w:val="0"/>
        <w:adjustRightInd w:val="0"/>
        <w:spacing w:after="0" w:line="240" w:lineRule="auto"/>
        <w:rPr>
          <w:b/>
          <w:sz w:val="20"/>
          <w:szCs w:val="20"/>
        </w:rPr>
      </w:pPr>
      <w:r w:rsidRPr="006604C0">
        <w:rPr>
          <w:b/>
          <w:sz w:val="20"/>
          <w:szCs w:val="20"/>
        </w:rPr>
        <w:t>This policy will be reviewed:</w:t>
      </w:r>
    </w:p>
    <w:p w:rsidRPr="005E2D01" w:rsidR="0004166D" w:rsidP="0004166D" w:rsidRDefault="0004166D">
      <w:pPr>
        <w:autoSpaceDE w:val="0"/>
        <w:autoSpaceDN w:val="0"/>
        <w:adjustRightInd w:val="0"/>
        <w:spacing w:after="0" w:line="240" w:lineRule="auto"/>
        <w:rPr>
          <w:b/>
          <w:sz w:val="16"/>
          <w:szCs w:val="16"/>
        </w:rPr>
      </w:pPr>
    </w:p>
    <w:p w:rsidR="0004166D" w:rsidP="0004166D" w:rsidRDefault="0004166D">
      <w:pPr>
        <w:numPr>
          <w:ilvl w:val="0"/>
          <w:numId w:val="18"/>
        </w:numPr>
        <w:spacing w:after="0" w:line="240" w:lineRule="auto"/>
        <w:rPr>
          <w:sz w:val="20"/>
          <w:szCs w:val="20"/>
        </w:rPr>
      </w:pPr>
      <w:r>
        <w:rPr>
          <w:sz w:val="20"/>
          <w:szCs w:val="20"/>
        </w:rPr>
        <w:t>at regular intervals</w:t>
      </w:r>
      <w:r w:rsidR="001468F2">
        <w:rPr>
          <w:sz w:val="20"/>
          <w:szCs w:val="20"/>
        </w:rPr>
        <w:t xml:space="preserve"> </w:t>
      </w:r>
      <w:r w:rsidRPr="001468F2" w:rsidR="001468F2">
        <w:rPr>
          <w:i/>
          <w:color w:val="808080"/>
          <w:sz w:val="20"/>
          <w:szCs w:val="20"/>
        </w:rPr>
        <w:t>(recommended review period is four years)</w:t>
      </w:r>
    </w:p>
    <w:p w:rsidR="0004166D" w:rsidP="0004166D" w:rsidRDefault="0004166D">
      <w:pPr>
        <w:numPr>
          <w:ilvl w:val="1"/>
          <w:numId w:val="17"/>
        </w:numPr>
        <w:spacing w:after="0" w:line="240" w:lineRule="auto"/>
        <w:rPr>
          <w:sz w:val="20"/>
          <w:szCs w:val="20"/>
        </w:rPr>
      </w:pPr>
      <w:r>
        <w:rPr>
          <w:sz w:val="20"/>
          <w:szCs w:val="20"/>
        </w:rPr>
        <w:t>after incidents that relate to, or impact on, equality in school</w:t>
      </w:r>
    </w:p>
    <w:p w:rsidRPr="005E2D01" w:rsidR="0004166D" w:rsidP="00A16EE7" w:rsidRDefault="0004166D">
      <w:pPr>
        <w:numPr>
          <w:ilvl w:val="1"/>
          <w:numId w:val="17"/>
        </w:numPr>
        <w:spacing w:after="0" w:line="240" w:lineRule="auto"/>
        <w:rPr>
          <w:sz w:val="20"/>
          <w:szCs w:val="20"/>
        </w:rPr>
      </w:pPr>
      <w:r>
        <w:rPr>
          <w:sz w:val="20"/>
          <w:szCs w:val="20"/>
        </w:rPr>
        <w:t>after any significant changes to workplace, working practices or staffing.</w:t>
      </w:r>
    </w:p>
    <w:sectPr w:rsidRPr="005E2D01" w:rsidR="0004166D" w:rsidSect="00EB3E5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BE" w:rsidRDefault="009353BE" w:rsidP="00A871BA">
      <w:pPr>
        <w:spacing w:after="0" w:line="240" w:lineRule="auto"/>
      </w:pPr>
      <w:r>
        <w:separator/>
      </w:r>
    </w:p>
  </w:endnote>
  <w:endnote w:type="continuationSeparator" w:id="0">
    <w:p w:rsidR="009353BE" w:rsidRDefault="009353BE" w:rsidP="00A8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C2" w:rsidRDefault="002167C2">
    <w:pPr>
      <w:pStyle w:val="Footer"/>
      <w:jc w:val="right"/>
    </w:pPr>
    <w:r>
      <w:fldChar w:fldCharType="begin"/>
    </w:r>
    <w:r>
      <w:instrText xml:space="preserve"> PAGE   \* MERGEFORMAT </w:instrText>
    </w:r>
    <w:r>
      <w:fldChar w:fldCharType="separate"/>
    </w:r>
    <w:r w:rsidR="007E46D1">
      <w:rPr>
        <w:noProof/>
      </w:rPr>
      <w:t>1</w:t>
    </w:r>
    <w:r>
      <w:fldChar w:fldCharType="end"/>
    </w:r>
  </w:p>
  <w:p w:rsidR="002167C2" w:rsidRDefault="002167C2">
    <w:pPr>
      <w:pStyle w:val="Footer"/>
    </w:pPr>
    <w:r>
      <w:t>Single Equality Plan (Year)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BE" w:rsidRDefault="009353BE" w:rsidP="00A871BA">
      <w:pPr>
        <w:spacing w:after="0" w:line="240" w:lineRule="auto"/>
      </w:pPr>
      <w:r>
        <w:separator/>
      </w:r>
    </w:p>
  </w:footnote>
  <w:footnote w:type="continuationSeparator" w:id="0">
    <w:p w:rsidR="009353BE" w:rsidRDefault="009353BE" w:rsidP="00A87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E5F"/>
    <w:multiLevelType w:val="hybridMultilevel"/>
    <w:tmpl w:val="D232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07E8C"/>
    <w:multiLevelType w:val="hybridMultilevel"/>
    <w:tmpl w:val="3BC8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6657A"/>
    <w:multiLevelType w:val="hybridMultilevel"/>
    <w:tmpl w:val="9FF8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7117D"/>
    <w:multiLevelType w:val="hybridMultilevel"/>
    <w:tmpl w:val="2384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BA2326"/>
    <w:multiLevelType w:val="multilevel"/>
    <w:tmpl w:val="27F09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711EC6"/>
    <w:multiLevelType w:val="hybridMultilevel"/>
    <w:tmpl w:val="955C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A4E64"/>
    <w:multiLevelType w:val="hybridMultilevel"/>
    <w:tmpl w:val="3E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00410F"/>
    <w:multiLevelType w:val="hybridMultilevel"/>
    <w:tmpl w:val="5770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D11DFE"/>
    <w:multiLevelType w:val="hybridMultilevel"/>
    <w:tmpl w:val="8A0C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342678"/>
    <w:multiLevelType w:val="hybridMultilevel"/>
    <w:tmpl w:val="00C4DD3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6EE6016C">
      <w:start w:val="1"/>
      <w:numFmt w:val="decimal"/>
      <w:lvlText w:val="%4)"/>
      <w:lvlJc w:val="left"/>
      <w:pPr>
        <w:ind w:left="2880" w:hanging="360"/>
      </w:pPr>
      <w:rPr>
        <w:rFonts w:hint="default"/>
      </w:rPr>
    </w:lvl>
    <w:lvl w:ilvl="4" w:tplc="BB82E440">
      <w:start w:val="1"/>
      <w:numFmt w:val="lowerRoman"/>
      <w:lvlText w:val="%5)"/>
      <w:lvlJc w:val="left"/>
      <w:pPr>
        <w:ind w:left="3960" w:hanging="72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F686135"/>
    <w:multiLevelType w:val="hybridMultilevel"/>
    <w:tmpl w:val="DD12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957D33"/>
    <w:multiLevelType w:val="hybridMultilevel"/>
    <w:tmpl w:val="F90E3946"/>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2">
    <w:nsid w:val="43EF76E8"/>
    <w:multiLevelType w:val="hybridMultilevel"/>
    <w:tmpl w:val="F63048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6666F9"/>
    <w:multiLevelType w:val="hybridMultilevel"/>
    <w:tmpl w:val="33A0FB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7B74FF"/>
    <w:multiLevelType w:val="hybridMultilevel"/>
    <w:tmpl w:val="74C2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2A1A07"/>
    <w:multiLevelType w:val="hybridMultilevel"/>
    <w:tmpl w:val="570C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DA08C8"/>
    <w:multiLevelType w:val="hybridMultilevel"/>
    <w:tmpl w:val="25BE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055A7D"/>
    <w:multiLevelType w:val="hybridMultilevel"/>
    <w:tmpl w:val="4FC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14"/>
  </w:num>
  <w:num w:numId="5">
    <w:abstractNumId w:val="1"/>
  </w:num>
  <w:num w:numId="6">
    <w:abstractNumId w:val="8"/>
  </w:num>
  <w:num w:numId="7">
    <w:abstractNumId w:val="16"/>
  </w:num>
  <w:num w:numId="8">
    <w:abstractNumId w:val="0"/>
  </w:num>
  <w:num w:numId="9">
    <w:abstractNumId w:val="17"/>
  </w:num>
  <w:num w:numId="10">
    <w:abstractNumId w:val="4"/>
  </w:num>
  <w:num w:numId="11">
    <w:abstractNumId w:val="5"/>
  </w:num>
  <w:num w:numId="12">
    <w:abstractNumId w:val="10"/>
  </w:num>
  <w:num w:numId="13">
    <w:abstractNumId w:val="13"/>
  </w:num>
  <w:num w:numId="14">
    <w:abstractNumId w:val="12"/>
  </w:num>
  <w:num w:numId="15">
    <w:abstractNumId w:val="2"/>
  </w:num>
  <w:num w:numId="16">
    <w:abstractNumId w:val="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BA"/>
    <w:rsid w:val="00004798"/>
    <w:rsid w:val="0001744B"/>
    <w:rsid w:val="00025E03"/>
    <w:rsid w:val="00027544"/>
    <w:rsid w:val="0004166D"/>
    <w:rsid w:val="0009585B"/>
    <w:rsid w:val="000974D6"/>
    <w:rsid w:val="000D2A89"/>
    <w:rsid w:val="000E2209"/>
    <w:rsid w:val="000F752C"/>
    <w:rsid w:val="00103AB0"/>
    <w:rsid w:val="001300E3"/>
    <w:rsid w:val="001468F2"/>
    <w:rsid w:val="00161BE4"/>
    <w:rsid w:val="001A3E0F"/>
    <w:rsid w:val="001B02F8"/>
    <w:rsid w:val="001E0788"/>
    <w:rsid w:val="001F77AB"/>
    <w:rsid w:val="0020375C"/>
    <w:rsid w:val="002167C2"/>
    <w:rsid w:val="00236078"/>
    <w:rsid w:val="00240BAB"/>
    <w:rsid w:val="002651E4"/>
    <w:rsid w:val="002B266E"/>
    <w:rsid w:val="002B4A00"/>
    <w:rsid w:val="002C5CC4"/>
    <w:rsid w:val="002C61DA"/>
    <w:rsid w:val="002E7E50"/>
    <w:rsid w:val="003228CD"/>
    <w:rsid w:val="00380C13"/>
    <w:rsid w:val="003A7A79"/>
    <w:rsid w:val="003A7AB5"/>
    <w:rsid w:val="003C1F6E"/>
    <w:rsid w:val="00413EF6"/>
    <w:rsid w:val="0049264C"/>
    <w:rsid w:val="004B4CC2"/>
    <w:rsid w:val="00525F67"/>
    <w:rsid w:val="00526D76"/>
    <w:rsid w:val="00531EBC"/>
    <w:rsid w:val="00576C6A"/>
    <w:rsid w:val="005A0FE7"/>
    <w:rsid w:val="005C0538"/>
    <w:rsid w:val="005D16B6"/>
    <w:rsid w:val="005E2D01"/>
    <w:rsid w:val="00613C61"/>
    <w:rsid w:val="00627A96"/>
    <w:rsid w:val="00681876"/>
    <w:rsid w:val="006835F2"/>
    <w:rsid w:val="006D7D13"/>
    <w:rsid w:val="0070133F"/>
    <w:rsid w:val="00722A46"/>
    <w:rsid w:val="007870F8"/>
    <w:rsid w:val="00793402"/>
    <w:rsid w:val="007E46D1"/>
    <w:rsid w:val="008323F0"/>
    <w:rsid w:val="00893017"/>
    <w:rsid w:val="008C369B"/>
    <w:rsid w:val="008D57A9"/>
    <w:rsid w:val="008E44BF"/>
    <w:rsid w:val="00917278"/>
    <w:rsid w:val="009323AB"/>
    <w:rsid w:val="009353BE"/>
    <w:rsid w:val="00952506"/>
    <w:rsid w:val="009848A6"/>
    <w:rsid w:val="009A6526"/>
    <w:rsid w:val="009D6CEC"/>
    <w:rsid w:val="009E5883"/>
    <w:rsid w:val="009E7461"/>
    <w:rsid w:val="00A12A22"/>
    <w:rsid w:val="00A16A6C"/>
    <w:rsid w:val="00A16EE7"/>
    <w:rsid w:val="00A25116"/>
    <w:rsid w:val="00A4331D"/>
    <w:rsid w:val="00A67C2D"/>
    <w:rsid w:val="00A71147"/>
    <w:rsid w:val="00A73219"/>
    <w:rsid w:val="00A871BA"/>
    <w:rsid w:val="00AC11F0"/>
    <w:rsid w:val="00B05CF0"/>
    <w:rsid w:val="00B148A9"/>
    <w:rsid w:val="00B14BBF"/>
    <w:rsid w:val="00B31A99"/>
    <w:rsid w:val="00B45A82"/>
    <w:rsid w:val="00B94ABB"/>
    <w:rsid w:val="00BB65FC"/>
    <w:rsid w:val="00C05CC0"/>
    <w:rsid w:val="00C14521"/>
    <w:rsid w:val="00C21D4B"/>
    <w:rsid w:val="00C247C2"/>
    <w:rsid w:val="00C32A34"/>
    <w:rsid w:val="00C333F1"/>
    <w:rsid w:val="00CA1D3E"/>
    <w:rsid w:val="00CC79A8"/>
    <w:rsid w:val="00CF5879"/>
    <w:rsid w:val="00D34E7C"/>
    <w:rsid w:val="00D54D66"/>
    <w:rsid w:val="00D55F3C"/>
    <w:rsid w:val="00D7241F"/>
    <w:rsid w:val="00D93257"/>
    <w:rsid w:val="00D93843"/>
    <w:rsid w:val="00DA5FBA"/>
    <w:rsid w:val="00DD369D"/>
    <w:rsid w:val="00DE14F4"/>
    <w:rsid w:val="00DF18BC"/>
    <w:rsid w:val="00E557F0"/>
    <w:rsid w:val="00EB3E59"/>
    <w:rsid w:val="00ED7F63"/>
    <w:rsid w:val="00EE2039"/>
    <w:rsid w:val="00EF40BA"/>
    <w:rsid w:val="00F1271E"/>
    <w:rsid w:val="00F20149"/>
    <w:rsid w:val="00F42D10"/>
    <w:rsid w:val="00F50B1A"/>
    <w:rsid w:val="00F66EA2"/>
    <w:rsid w:val="00F71A9F"/>
    <w:rsid w:val="00FC4468"/>
    <w:rsid w:val="00FD2EA6"/>
    <w:rsid w:val="00FE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8"/>
        <o:r id="V:Rule2" type="connector" idref="#_x0000_s1039"/>
        <o:r id="V:Rule3"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1B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1BA"/>
    <w:pPr>
      <w:tabs>
        <w:tab w:val="center" w:pos="4513"/>
        <w:tab w:val="right" w:pos="9026"/>
      </w:tabs>
      <w:spacing w:after="0" w:line="240" w:lineRule="auto"/>
    </w:pPr>
  </w:style>
  <w:style w:type="character" w:customStyle="1" w:styleId="HeaderChar">
    <w:name w:val="Header Char"/>
    <w:link w:val="Header"/>
    <w:uiPriority w:val="99"/>
    <w:rsid w:val="00A871BA"/>
    <w:rPr>
      <w:rFonts w:ascii="Calibri" w:eastAsia="Calibri" w:hAnsi="Calibri" w:cs="Times New Roman"/>
    </w:rPr>
  </w:style>
  <w:style w:type="paragraph" w:styleId="Footer">
    <w:name w:val="footer"/>
    <w:basedOn w:val="Normal"/>
    <w:link w:val="FooterChar"/>
    <w:uiPriority w:val="99"/>
    <w:unhideWhenUsed/>
    <w:rsid w:val="00A871BA"/>
    <w:pPr>
      <w:tabs>
        <w:tab w:val="center" w:pos="4513"/>
        <w:tab w:val="right" w:pos="9026"/>
      </w:tabs>
      <w:spacing w:after="0" w:line="240" w:lineRule="auto"/>
    </w:pPr>
  </w:style>
  <w:style w:type="character" w:customStyle="1" w:styleId="FooterChar">
    <w:name w:val="Footer Char"/>
    <w:link w:val="Footer"/>
    <w:uiPriority w:val="99"/>
    <w:rsid w:val="00A871BA"/>
    <w:rPr>
      <w:rFonts w:ascii="Calibri" w:eastAsia="Calibri" w:hAnsi="Calibri" w:cs="Times New Roman"/>
    </w:rPr>
  </w:style>
  <w:style w:type="paragraph" w:customStyle="1" w:styleId="Table1">
    <w:name w:val="Table 1"/>
    <w:basedOn w:val="Normal"/>
    <w:uiPriority w:val="99"/>
    <w:rsid w:val="001B02F8"/>
    <w:pPr>
      <w:suppressAutoHyphens/>
      <w:autoSpaceDE w:val="0"/>
      <w:autoSpaceDN w:val="0"/>
      <w:adjustRightInd w:val="0"/>
      <w:spacing w:after="113" w:line="280" w:lineRule="atLeast"/>
      <w:textAlignment w:val="center"/>
    </w:pPr>
    <w:rPr>
      <w:rFonts w:ascii="Myriad Pro" w:hAnsi="Myriad Pro" w:cs="Myriad Pro"/>
      <w:color w:val="000000"/>
      <w:sz w:val="20"/>
      <w:szCs w:val="20"/>
    </w:rPr>
  </w:style>
  <w:style w:type="paragraph" w:customStyle="1" w:styleId="Default">
    <w:name w:val="Default"/>
    <w:rsid w:val="003A7AB5"/>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1B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1BA"/>
    <w:pPr>
      <w:tabs>
        <w:tab w:val="center" w:pos="4513"/>
        <w:tab w:val="right" w:pos="9026"/>
      </w:tabs>
      <w:spacing w:after="0" w:line="240" w:lineRule="auto"/>
    </w:pPr>
  </w:style>
  <w:style w:type="character" w:customStyle="1" w:styleId="HeaderChar">
    <w:name w:val="Header Char"/>
    <w:link w:val="Header"/>
    <w:uiPriority w:val="99"/>
    <w:rsid w:val="00A871BA"/>
    <w:rPr>
      <w:rFonts w:ascii="Calibri" w:eastAsia="Calibri" w:hAnsi="Calibri" w:cs="Times New Roman"/>
    </w:rPr>
  </w:style>
  <w:style w:type="paragraph" w:styleId="Footer">
    <w:name w:val="footer"/>
    <w:basedOn w:val="Normal"/>
    <w:link w:val="FooterChar"/>
    <w:uiPriority w:val="99"/>
    <w:unhideWhenUsed/>
    <w:rsid w:val="00A871BA"/>
    <w:pPr>
      <w:tabs>
        <w:tab w:val="center" w:pos="4513"/>
        <w:tab w:val="right" w:pos="9026"/>
      </w:tabs>
      <w:spacing w:after="0" w:line="240" w:lineRule="auto"/>
    </w:pPr>
  </w:style>
  <w:style w:type="character" w:customStyle="1" w:styleId="FooterChar">
    <w:name w:val="Footer Char"/>
    <w:link w:val="Footer"/>
    <w:uiPriority w:val="99"/>
    <w:rsid w:val="00A871BA"/>
    <w:rPr>
      <w:rFonts w:ascii="Calibri" w:eastAsia="Calibri" w:hAnsi="Calibri" w:cs="Times New Roman"/>
    </w:rPr>
  </w:style>
  <w:style w:type="paragraph" w:customStyle="1" w:styleId="Table1">
    <w:name w:val="Table 1"/>
    <w:basedOn w:val="Normal"/>
    <w:uiPriority w:val="99"/>
    <w:rsid w:val="001B02F8"/>
    <w:pPr>
      <w:suppressAutoHyphens/>
      <w:autoSpaceDE w:val="0"/>
      <w:autoSpaceDN w:val="0"/>
      <w:adjustRightInd w:val="0"/>
      <w:spacing w:after="113" w:line="280" w:lineRule="atLeast"/>
      <w:textAlignment w:val="center"/>
    </w:pPr>
    <w:rPr>
      <w:rFonts w:ascii="Myriad Pro" w:hAnsi="Myriad Pro" w:cs="Myriad Pro"/>
      <w:color w:val="000000"/>
      <w:sz w:val="20"/>
      <w:szCs w:val="20"/>
    </w:rPr>
  </w:style>
  <w:style w:type="paragraph" w:customStyle="1" w:styleId="Default">
    <w:name w:val="Default"/>
    <w:rsid w:val="003A7AB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12602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Electricword Plc</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alice.lewis</dc:creator>
  <cp:lastModifiedBy>Deleted User</cp:lastModifiedBy>
  <cp:revision>2</cp:revision>
  <cp:lastPrinted>2013-04-15T15:47:00Z</cp:lastPrinted>
  <dcterms:created xsi:type="dcterms:W3CDTF">2016-05-04T13:35:00Z</dcterms:created>
  <dcterms:modified xsi:type="dcterms:W3CDTF">2019-05-08T09:31:03Z</dcterms:modified>
  <dc:title>Single Equality Plan model policy</dc:title>
  <cp:keywords>
  </cp:keywords>
  <dc:subject>
  </dc:subject>
</cp:coreProperties>
</file>