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D8756F" w:rsidR="00D8756F" w:rsidP="00D8756F" w:rsidRDefault="00D8756F">
      <w:pPr>
        <w:rPr>
          <w:b/>
        </w:rPr>
      </w:pPr>
      <w:r w:rsidRPr="00D8756F">
        <w:rPr>
          <w:b/>
        </w:rPr>
        <w:t xml:space="preserve">New Bassett House, </w:t>
      </w:r>
      <w:proofErr w:type="spellStart"/>
      <w:r w:rsidRPr="00D8756F">
        <w:rPr>
          <w:b/>
        </w:rPr>
        <w:t>Shirebrook</w:t>
      </w:r>
      <w:proofErr w:type="spellEnd"/>
    </w:p>
    <w:p w:rsidRPr="00D8756F" w:rsidR="00D8756F" w:rsidP="00D8756F" w:rsidRDefault="00D8756F">
      <w:r w:rsidRPr="00D8756F">
        <w:t>Proposal is to refurbish, the rationale for this is as follows:</w:t>
      </w:r>
    </w:p>
    <w:p w:rsidRPr="00D8756F" w:rsidR="00D8756F" w:rsidP="00D8756F" w:rsidRDefault="00D8756F">
      <w:r w:rsidRPr="00D8756F">
        <w:t>In consideration of the modelling in the Older People’s Housing, Accommodation and Support Commissioning Strategy it is clear that in order to effectively manage and support the wider residential care home market, in line with demographic trends, some Direct Care capacity will be required at least until 2025. With this in mind it is proposed that a programme of refurbishment is undertaken on three homes as soon as possible.</w:t>
      </w:r>
    </w:p>
    <w:p w:rsidRPr="00D8756F" w:rsidR="00D8756F" w:rsidP="00D8756F" w:rsidRDefault="00343A75">
      <w:r>
        <w:t>The s</w:t>
      </w:r>
      <w:bookmarkStart w:name="_GoBack" w:id="0"/>
      <w:bookmarkEnd w:id="0"/>
      <w:r w:rsidRPr="00D8756F" w:rsidR="00D8756F">
        <w:t>ummary of work required at New Bassett House is as follows:</w:t>
      </w:r>
    </w:p>
    <w:p w:rsidRPr="00D8756F" w:rsidR="00D8756F" w:rsidP="00D8756F" w:rsidRDefault="00D8756F">
      <w:r w:rsidRPr="00D8756F">
        <w:t>Rewiring, roof repairs, heating distribution, water services, lighting, fire alarm, emergency lighting and some associated internal fabric. Some external/security works. Estimated cost £792,609 (for next 5 years)</w:t>
      </w:r>
      <w:r w:rsidR="00F82E2E">
        <w:t>.</w:t>
      </w:r>
    </w:p>
    <w:p w:rsidRPr="00D8756F" w:rsidR="00D8756F" w:rsidP="00D8756F" w:rsidRDefault="00D8756F">
      <w:r w:rsidRPr="00D8756F">
        <w:t>Number of beds: 40</w:t>
      </w:r>
    </w:p>
    <w:p w:rsidRPr="00D8756F" w:rsidR="00D8756F" w:rsidP="00D8756F" w:rsidRDefault="00D8756F">
      <w:r w:rsidRPr="00D8756F">
        <w:t>Current number of residents (as at 14/1/20): 30 (26 long term care and 4 short term care)</w:t>
      </w:r>
      <w:r w:rsidR="00F82E2E">
        <w:t>.</w:t>
      </w:r>
    </w:p>
    <w:p w:rsidRPr="00D8756F" w:rsidR="00D8756F" w:rsidP="00D8756F" w:rsidRDefault="00D8756F">
      <w:r w:rsidRPr="00D8756F">
        <w:t>Total number of staff: 54</w:t>
      </w:r>
    </w:p>
    <w:p w:rsidRPr="00D8756F" w:rsidR="00D8756F" w:rsidP="00D8756F" w:rsidRDefault="00D8756F">
      <w:r w:rsidRPr="00D8756F">
        <w:t>Independent sector homes in the local area with distance in miles from New Bassett House:</w:t>
      </w:r>
    </w:p>
    <w:tbl>
      <w:tblPr>
        <w:tblStyle w:val="TableGrid"/>
        <w:tblW w:w="5382" w:type="dxa"/>
        <w:tblLook w:val="04A0" w:firstRow="1" w:lastRow="0" w:firstColumn="1" w:lastColumn="0" w:noHBand="0" w:noVBand="1"/>
      </w:tblPr>
      <w:tblGrid>
        <w:gridCol w:w="3397"/>
        <w:gridCol w:w="1985"/>
      </w:tblGrid>
      <w:tr w:rsidRPr="00D8756F" w:rsidR="00D8756F" w:rsidTr="005E2005">
        <w:trPr>
          <w:trHeight w:val="227"/>
        </w:trPr>
        <w:tc>
          <w:tcPr>
            <w:tcW w:w="3397" w:type="dxa"/>
            <w:noWrap/>
            <w:hideMark/>
          </w:tcPr>
          <w:p w:rsidRPr="00D8756F" w:rsidR="00D8756F" w:rsidP="00D8756F" w:rsidRDefault="00D8756F">
            <w:r w:rsidRPr="00D8756F">
              <w:t>GRANGE</w:t>
            </w:r>
          </w:p>
        </w:tc>
        <w:tc>
          <w:tcPr>
            <w:tcW w:w="1985" w:type="dxa"/>
            <w:noWrap/>
            <w:hideMark/>
          </w:tcPr>
          <w:p w:rsidRPr="00D8756F" w:rsidR="00D8756F" w:rsidP="00D8756F" w:rsidRDefault="00D8756F">
            <w:r w:rsidRPr="00D8756F">
              <w:t>0.69</w:t>
            </w:r>
          </w:p>
        </w:tc>
      </w:tr>
      <w:tr w:rsidRPr="00D8756F" w:rsidR="00D8756F" w:rsidTr="005E2005">
        <w:trPr>
          <w:trHeight w:val="227"/>
        </w:trPr>
        <w:tc>
          <w:tcPr>
            <w:tcW w:w="3397" w:type="dxa"/>
            <w:noWrap/>
            <w:hideMark/>
          </w:tcPr>
          <w:p w:rsidRPr="00D8756F" w:rsidR="00D8756F" w:rsidP="00D8756F" w:rsidRDefault="00D8756F">
            <w:r w:rsidRPr="00D8756F">
              <w:t>RICHMOND CARE HOME</w:t>
            </w:r>
          </w:p>
        </w:tc>
        <w:tc>
          <w:tcPr>
            <w:tcW w:w="1985" w:type="dxa"/>
            <w:noWrap/>
            <w:hideMark/>
          </w:tcPr>
          <w:p w:rsidRPr="00D8756F" w:rsidR="00D8756F" w:rsidP="00D8756F" w:rsidRDefault="00D8756F">
            <w:r w:rsidRPr="00D8756F">
              <w:t>0.7</w:t>
            </w:r>
          </w:p>
        </w:tc>
      </w:tr>
      <w:tr w:rsidRPr="00D8756F" w:rsidR="00D8756F" w:rsidTr="005E2005">
        <w:trPr>
          <w:trHeight w:val="227"/>
        </w:trPr>
        <w:tc>
          <w:tcPr>
            <w:tcW w:w="3397" w:type="dxa"/>
            <w:noWrap/>
            <w:hideMark/>
          </w:tcPr>
          <w:p w:rsidRPr="00D8756F" w:rsidR="00D8756F" w:rsidP="00D8756F" w:rsidRDefault="00D8756F">
            <w:r w:rsidRPr="00D8756F">
              <w:t>OAKLANDS NORTH</w:t>
            </w:r>
          </w:p>
        </w:tc>
        <w:tc>
          <w:tcPr>
            <w:tcW w:w="1985" w:type="dxa"/>
            <w:noWrap/>
            <w:hideMark/>
          </w:tcPr>
          <w:p w:rsidRPr="00D8756F" w:rsidR="00D8756F" w:rsidP="00D8756F" w:rsidRDefault="00D8756F">
            <w:r w:rsidRPr="00D8756F">
              <w:t>2.64</w:t>
            </w:r>
          </w:p>
        </w:tc>
      </w:tr>
      <w:tr w:rsidRPr="00D8756F" w:rsidR="00D8756F" w:rsidTr="005E2005">
        <w:trPr>
          <w:trHeight w:val="227"/>
        </w:trPr>
        <w:tc>
          <w:tcPr>
            <w:tcW w:w="3397" w:type="dxa"/>
            <w:noWrap/>
            <w:hideMark/>
          </w:tcPr>
          <w:p w:rsidRPr="00D8756F" w:rsidR="00D8756F" w:rsidP="00D8756F" w:rsidRDefault="00D8756F">
            <w:r w:rsidRPr="00D8756F">
              <w:t>LANGWIDTH LODGE</w:t>
            </w:r>
          </w:p>
        </w:tc>
        <w:tc>
          <w:tcPr>
            <w:tcW w:w="1985" w:type="dxa"/>
            <w:noWrap/>
            <w:hideMark/>
          </w:tcPr>
          <w:p w:rsidRPr="00D8756F" w:rsidR="00D8756F" w:rsidP="00D8756F" w:rsidRDefault="00D8756F">
            <w:r w:rsidRPr="00D8756F">
              <w:t>3.36</w:t>
            </w:r>
          </w:p>
        </w:tc>
      </w:tr>
      <w:tr w:rsidRPr="00D8756F" w:rsidR="00D8756F" w:rsidTr="005E2005">
        <w:trPr>
          <w:trHeight w:val="227"/>
        </w:trPr>
        <w:tc>
          <w:tcPr>
            <w:tcW w:w="3397" w:type="dxa"/>
            <w:noWrap/>
            <w:hideMark/>
          </w:tcPr>
          <w:p w:rsidRPr="00D8756F" w:rsidR="00D8756F" w:rsidP="00D8756F" w:rsidRDefault="00D8756F">
            <w:r w:rsidRPr="00D8756F">
              <w:t>MILLFIELD</w:t>
            </w:r>
          </w:p>
        </w:tc>
        <w:tc>
          <w:tcPr>
            <w:tcW w:w="1985" w:type="dxa"/>
            <w:noWrap/>
            <w:hideMark/>
          </w:tcPr>
          <w:p w:rsidRPr="00D8756F" w:rsidR="00D8756F" w:rsidP="00D8756F" w:rsidRDefault="00D8756F">
            <w:r w:rsidRPr="00D8756F">
              <w:t>4.3</w:t>
            </w:r>
          </w:p>
        </w:tc>
      </w:tr>
      <w:tr w:rsidRPr="00D8756F" w:rsidR="00D8756F" w:rsidTr="005E2005">
        <w:trPr>
          <w:trHeight w:val="227"/>
        </w:trPr>
        <w:tc>
          <w:tcPr>
            <w:tcW w:w="3397" w:type="dxa"/>
            <w:noWrap/>
            <w:hideMark/>
          </w:tcPr>
          <w:p w:rsidRPr="00D8756F" w:rsidR="00D8756F" w:rsidP="00D8756F" w:rsidRDefault="00D8756F">
            <w:r w:rsidRPr="00D8756F">
              <w:t>VALE CARE CENTRE</w:t>
            </w:r>
          </w:p>
        </w:tc>
        <w:tc>
          <w:tcPr>
            <w:tcW w:w="1985" w:type="dxa"/>
            <w:noWrap/>
            <w:hideMark/>
          </w:tcPr>
          <w:p w:rsidRPr="00D8756F" w:rsidR="00D8756F" w:rsidP="00D8756F" w:rsidRDefault="00D8756F">
            <w:r w:rsidRPr="00D8756F">
              <w:t>5.4</w:t>
            </w:r>
          </w:p>
        </w:tc>
      </w:tr>
      <w:tr w:rsidRPr="00D8756F" w:rsidR="00D8756F" w:rsidTr="005E2005">
        <w:trPr>
          <w:trHeight w:val="227"/>
        </w:trPr>
        <w:tc>
          <w:tcPr>
            <w:tcW w:w="3397" w:type="dxa"/>
            <w:noWrap/>
            <w:hideMark/>
          </w:tcPr>
          <w:p w:rsidRPr="00D8756F" w:rsidR="00D8756F" w:rsidP="00D8756F" w:rsidRDefault="00D8756F">
            <w:r w:rsidRPr="00D8756F">
              <w:t>HOLLYBANK HOUSE</w:t>
            </w:r>
          </w:p>
        </w:tc>
        <w:tc>
          <w:tcPr>
            <w:tcW w:w="1985" w:type="dxa"/>
            <w:noWrap/>
            <w:hideMark/>
          </w:tcPr>
          <w:p w:rsidRPr="00D8756F" w:rsidR="00D8756F" w:rsidP="00D8756F" w:rsidRDefault="00D8756F">
            <w:r w:rsidRPr="00D8756F">
              <w:t>6.16</w:t>
            </w:r>
          </w:p>
        </w:tc>
      </w:tr>
      <w:tr w:rsidRPr="00D8756F" w:rsidR="00D8756F" w:rsidTr="005E2005">
        <w:trPr>
          <w:trHeight w:val="227"/>
        </w:trPr>
        <w:tc>
          <w:tcPr>
            <w:tcW w:w="3397" w:type="dxa"/>
            <w:noWrap/>
            <w:hideMark/>
          </w:tcPr>
          <w:p w:rsidRPr="00D8756F" w:rsidR="00D8756F" w:rsidP="00D8756F" w:rsidRDefault="00D8756F">
            <w:r w:rsidRPr="00D8756F">
              <w:t>CLIFF HOUSE</w:t>
            </w:r>
          </w:p>
        </w:tc>
        <w:tc>
          <w:tcPr>
            <w:tcW w:w="1985" w:type="dxa"/>
            <w:noWrap/>
            <w:hideMark/>
          </w:tcPr>
          <w:p w:rsidRPr="00D8756F" w:rsidR="00D8756F" w:rsidP="00D8756F" w:rsidRDefault="00D8756F">
            <w:r w:rsidRPr="00D8756F">
              <w:t>6.95</w:t>
            </w:r>
          </w:p>
        </w:tc>
      </w:tr>
      <w:tr w:rsidRPr="00D8756F" w:rsidR="00D8756F" w:rsidTr="005E2005">
        <w:trPr>
          <w:trHeight w:val="227"/>
        </w:trPr>
        <w:tc>
          <w:tcPr>
            <w:tcW w:w="3397" w:type="dxa"/>
            <w:noWrap/>
            <w:hideMark/>
          </w:tcPr>
          <w:p w:rsidRPr="00D8756F" w:rsidR="00D8756F" w:rsidP="00D8756F" w:rsidRDefault="00D8756F">
            <w:r w:rsidRPr="00D8756F">
              <w:t>AUTUMN GRANGE</w:t>
            </w:r>
          </w:p>
        </w:tc>
        <w:tc>
          <w:tcPr>
            <w:tcW w:w="1985" w:type="dxa"/>
            <w:noWrap/>
            <w:hideMark/>
          </w:tcPr>
          <w:p w:rsidRPr="00D8756F" w:rsidR="00D8756F" w:rsidP="00D8756F" w:rsidRDefault="00D8756F">
            <w:r w:rsidRPr="00D8756F">
              <w:t>7.5</w:t>
            </w:r>
          </w:p>
        </w:tc>
      </w:tr>
      <w:tr w:rsidRPr="00D8756F" w:rsidR="00D8756F" w:rsidTr="005E2005">
        <w:trPr>
          <w:trHeight w:val="227"/>
        </w:trPr>
        <w:tc>
          <w:tcPr>
            <w:tcW w:w="3397" w:type="dxa"/>
            <w:noWrap/>
            <w:hideMark/>
          </w:tcPr>
          <w:p w:rsidRPr="00D8756F" w:rsidR="00D8756F" w:rsidP="00D8756F" w:rsidRDefault="00D8756F">
            <w:r w:rsidRPr="00D8756F">
              <w:t>HADDON HOUSE</w:t>
            </w:r>
          </w:p>
        </w:tc>
        <w:tc>
          <w:tcPr>
            <w:tcW w:w="1985" w:type="dxa"/>
            <w:noWrap/>
            <w:hideMark/>
          </w:tcPr>
          <w:p w:rsidRPr="00D8756F" w:rsidR="00D8756F" w:rsidP="00D8756F" w:rsidRDefault="00D8756F">
            <w:r w:rsidRPr="00D8756F">
              <w:t>7.8</w:t>
            </w:r>
          </w:p>
        </w:tc>
      </w:tr>
      <w:tr w:rsidRPr="00D8756F" w:rsidR="00D8756F" w:rsidTr="005E2005">
        <w:trPr>
          <w:trHeight w:val="227"/>
        </w:trPr>
        <w:tc>
          <w:tcPr>
            <w:tcW w:w="3397" w:type="dxa"/>
            <w:noWrap/>
            <w:hideMark/>
          </w:tcPr>
          <w:p w:rsidRPr="00D8756F" w:rsidR="00D8756F" w:rsidP="00D8756F" w:rsidRDefault="00D8756F">
            <w:r w:rsidRPr="00D8756F">
              <w:t>HOLLYBANK CARE HOME</w:t>
            </w:r>
          </w:p>
        </w:tc>
        <w:tc>
          <w:tcPr>
            <w:tcW w:w="1985" w:type="dxa"/>
            <w:noWrap/>
            <w:hideMark/>
          </w:tcPr>
          <w:p w:rsidRPr="00D8756F" w:rsidR="00D8756F" w:rsidP="00D8756F" w:rsidRDefault="00D8756F">
            <w:r w:rsidRPr="00D8756F">
              <w:t>8.1</w:t>
            </w:r>
          </w:p>
        </w:tc>
      </w:tr>
      <w:tr w:rsidRPr="00D8756F" w:rsidR="00D8756F" w:rsidTr="005E2005">
        <w:trPr>
          <w:trHeight w:val="227"/>
        </w:trPr>
        <w:tc>
          <w:tcPr>
            <w:tcW w:w="3397" w:type="dxa"/>
            <w:noWrap/>
            <w:hideMark/>
          </w:tcPr>
          <w:p w:rsidRPr="00D8756F" w:rsidR="00D8756F" w:rsidP="00D8756F" w:rsidRDefault="00D8756F">
            <w:r w:rsidRPr="00D8756F">
              <w:t>BLACKWELL</w:t>
            </w:r>
          </w:p>
        </w:tc>
        <w:tc>
          <w:tcPr>
            <w:tcW w:w="1985" w:type="dxa"/>
            <w:noWrap/>
            <w:hideMark/>
          </w:tcPr>
          <w:p w:rsidRPr="00D8756F" w:rsidR="00D8756F" w:rsidP="00D8756F" w:rsidRDefault="00D8756F">
            <w:r w:rsidRPr="00D8756F">
              <w:t>9.61</w:t>
            </w:r>
          </w:p>
        </w:tc>
      </w:tr>
      <w:tr w:rsidRPr="00D8756F" w:rsidR="00D8756F" w:rsidTr="005E2005">
        <w:trPr>
          <w:trHeight w:val="227"/>
        </w:trPr>
        <w:tc>
          <w:tcPr>
            <w:tcW w:w="3397" w:type="dxa"/>
            <w:noWrap/>
            <w:hideMark/>
          </w:tcPr>
          <w:p w:rsidRPr="00D8756F" w:rsidR="00D8756F" w:rsidP="00D8756F" w:rsidRDefault="00D8756F">
            <w:r w:rsidRPr="00D8756F">
              <w:t>PINXTON MANOR</w:t>
            </w:r>
          </w:p>
        </w:tc>
        <w:tc>
          <w:tcPr>
            <w:tcW w:w="1985" w:type="dxa"/>
            <w:noWrap/>
            <w:hideMark/>
          </w:tcPr>
          <w:p w:rsidRPr="00D8756F" w:rsidR="00D8756F" w:rsidP="00D8756F" w:rsidRDefault="00D8756F">
            <w:r w:rsidRPr="00D8756F">
              <w:t>11.4</w:t>
            </w:r>
          </w:p>
        </w:tc>
      </w:tr>
      <w:tr w:rsidRPr="00D8756F" w:rsidR="00D8756F" w:rsidTr="005E2005">
        <w:trPr>
          <w:trHeight w:val="227"/>
        </w:trPr>
        <w:tc>
          <w:tcPr>
            <w:tcW w:w="3397" w:type="dxa"/>
            <w:noWrap/>
            <w:hideMark/>
          </w:tcPr>
          <w:p w:rsidRPr="00D8756F" w:rsidR="00D8756F" w:rsidP="00D8756F" w:rsidRDefault="00D8756F">
            <w:r w:rsidRPr="00D8756F">
              <w:t>CLAYDON LODGE</w:t>
            </w:r>
          </w:p>
        </w:tc>
        <w:tc>
          <w:tcPr>
            <w:tcW w:w="1985" w:type="dxa"/>
            <w:noWrap/>
            <w:hideMark/>
          </w:tcPr>
          <w:p w:rsidRPr="00D8756F" w:rsidR="00D8756F" w:rsidP="00D8756F" w:rsidRDefault="00D8756F">
            <w:r w:rsidRPr="00D8756F">
              <w:t>12.2</w:t>
            </w:r>
          </w:p>
        </w:tc>
      </w:tr>
      <w:tr w:rsidRPr="00D8756F" w:rsidR="00D8756F" w:rsidTr="005E2005">
        <w:trPr>
          <w:trHeight w:val="227"/>
        </w:trPr>
        <w:tc>
          <w:tcPr>
            <w:tcW w:w="3397" w:type="dxa"/>
            <w:noWrap/>
            <w:hideMark/>
          </w:tcPr>
          <w:p w:rsidRPr="00D8756F" w:rsidR="00D8756F" w:rsidP="00D8756F" w:rsidRDefault="00D8756F">
            <w:r w:rsidRPr="00D8756F">
              <w:t>NORMANTON LODGE</w:t>
            </w:r>
          </w:p>
        </w:tc>
        <w:tc>
          <w:tcPr>
            <w:tcW w:w="1985" w:type="dxa"/>
            <w:noWrap/>
            <w:hideMark/>
          </w:tcPr>
          <w:p w:rsidRPr="00D8756F" w:rsidR="00D8756F" w:rsidP="00D8756F" w:rsidRDefault="00D8756F">
            <w:r w:rsidRPr="00D8756F">
              <w:t>13.63</w:t>
            </w:r>
          </w:p>
        </w:tc>
      </w:tr>
    </w:tbl>
    <w:p w:rsidRPr="00D8756F" w:rsidR="00D8756F" w:rsidP="00D8756F" w:rsidRDefault="00D8756F"/>
    <w:p w:rsidRPr="00D8756F" w:rsidR="00D8756F" w:rsidP="00D8756F" w:rsidRDefault="00D8756F">
      <w:r w:rsidRPr="00D8756F">
        <w:t>Number of vacancies in these homes as at 21/1/20: 31</w:t>
      </w:r>
    </w:p>
    <w:p w:rsidRPr="00D8756F" w:rsidR="00D8756F" w:rsidP="00D8756F" w:rsidRDefault="00D8756F">
      <w:r w:rsidRPr="00D8756F">
        <w:t>Number of vacancies in other Council homes in this locality as at 22/1/20: 19</w:t>
      </w:r>
    </w:p>
    <w:p w:rsidR="006E409E" w:rsidRDefault="006E409E"/>
    <w:sectPr w:rsidR="006E409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E2E" w:rsidRDefault="00F82E2E" w:rsidP="00F82E2E">
      <w:pPr>
        <w:spacing w:after="0" w:line="240" w:lineRule="auto"/>
      </w:pPr>
      <w:r>
        <w:separator/>
      </w:r>
    </w:p>
  </w:endnote>
  <w:endnote w:type="continuationSeparator" w:id="0">
    <w:p w:rsidR="00F82E2E" w:rsidRDefault="00F82E2E" w:rsidP="00F82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E2E" w:rsidRDefault="00F82E2E" w:rsidP="00F82E2E">
      <w:pPr>
        <w:spacing w:after="0" w:line="240" w:lineRule="auto"/>
      </w:pPr>
      <w:r>
        <w:separator/>
      </w:r>
    </w:p>
  </w:footnote>
  <w:footnote w:type="continuationSeparator" w:id="0">
    <w:p w:rsidR="00F82E2E" w:rsidRDefault="00F82E2E" w:rsidP="00F82E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E2E" w:rsidRDefault="00F82E2E" w:rsidP="00F82E2E">
    <w:pPr>
      <w:pStyle w:val="Header"/>
      <w:jc w:val="right"/>
    </w:pPr>
    <w:r>
      <w:t>Public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56F"/>
    <w:rsid w:val="00343A75"/>
    <w:rsid w:val="006E409E"/>
    <w:rsid w:val="00D8756F"/>
    <w:rsid w:val="00F82E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265546-08EF-4B0F-9EC8-04660F29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E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2E2E"/>
  </w:style>
  <w:style w:type="paragraph" w:styleId="Footer">
    <w:name w:val="footer"/>
    <w:basedOn w:val="Normal"/>
    <w:link w:val="FooterChar"/>
    <w:uiPriority w:val="99"/>
    <w:unhideWhenUsed/>
    <w:rsid w:val="00F82E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2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1241</Characters>
  <Application>Microsoft Office Word</Application>
  <DocSecurity>0</DocSecurity>
  <Lines>10</Lines>
  <Paragraphs>2</Paragraphs>
  <ScaleCrop>false</ScaleCrop>
  <Company>Derbyshire County Council</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Bassett House - summary</dc:title>
  <dc:subject>
  </dc:subject>
  <dc:creator>Annabel Holden (Commissioning Communities and Policy)</dc:creator>
  <cp:keywords>
  </cp:keywords>
  <dc:description>
  </dc:description>
  <cp:lastModifiedBy>Robbie Sinclair</cp:lastModifiedBy>
  <cp:revision>3</cp:revision>
  <dcterms:created xsi:type="dcterms:W3CDTF">2020-01-31T13:07:00Z</dcterms:created>
  <dcterms:modified xsi:type="dcterms:W3CDTF">2020-01-31T15:45:03Z</dcterms:modified>
</cp:coreProperties>
</file>