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2118B5" w:rsidR="002118B5" w:rsidP="002118B5" w:rsidRDefault="002118B5">
      <w:pPr>
        <w:rPr>
          <w:b/>
        </w:rPr>
      </w:pPr>
      <w:proofErr w:type="spellStart"/>
      <w:r w:rsidRPr="002118B5">
        <w:rPr>
          <w:b/>
        </w:rPr>
        <w:t>Ladycross</w:t>
      </w:r>
      <w:proofErr w:type="spellEnd"/>
      <w:r w:rsidRPr="002118B5">
        <w:rPr>
          <w:b/>
        </w:rPr>
        <w:t xml:space="preserve">, </w:t>
      </w:r>
      <w:proofErr w:type="spellStart"/>
      <w:r w:rsidRPr="002118B5">
        <w:rPr>
          <w:b/>
        </w:rPr>
        <w:t>Sandiacre</w:t>
      </w:r>
      <w:proofErr w:type="spellEnd"/>
    </w:p>
    <w:p w:rsidRPr="002118B5" w:rsidR="002118B5" w:rsidP="002118B5" w:rsidRDefault="002118B5">
      <w:r w:rsidRPr="002118B5">
        <w:t>Proposal is to close in phase 1. The rationale is as follows:</w:t>
      </w:r>
    </w:p>
    <w:p w:rsidRPr="002118B5" w:rsidR="002118B5" w:rsidP="002118B5" w:rsidRDefault="002118B5">
      <w:r w:rsidRPr="002118B5">
        <w:t>The proposal to consult on possible closure of some of the Council’s Homes for Older People is based on the following conclusions from the information presented within this report:</w:t>
      </w:r>
    </w:p>
    <w:p w:rsidRPr="002118B5" w:rsidR="002118B5" w:rsidP="002118B5" w:rsidRDefault="002118B5">
      <w:pPr>
        <w:numPr>
          <w:ilvl w:val="0"/>
          <w:numId w:val="1"/>
        </w:numPr>
      </w:pPr>
      <w:r w:rsidRPr="002118B5">
        <w:t>The Council will be seeking to offer alt</w:t>
      </w:r>
      <w:bookmarkStart w:name="_GoBack" w:id="0"/>
      <w:bookmarkEnd w:id="0"/>
      <w:r w:rsidRPr="002118B5">
        <w:t>ernatives to residential care through increased community based services and via engaging with the market in relation to the identified undersupply of housing with care provision to 2035.</w:t>
      </w:r>
    </w:p>
    <w:p w:rsidRPr="002118B5" w:rsidR="002118B5" w:rsidP="002118B5" w:rsidRDefault="002118B5">
      <w:pPr>
        <w:numPr>
          <w:ilvl w:val="0"/>
          <w:numId w:val="1"/>
        </w:numPr>
      </w:pPr>
      <w:r w:rsidRPr="002118B5">
        <w:t>A number of the homes managed by the Council are no longer fit for the purpose they were originally designed for in that they do not have the space, facilities or capability to be adapted to meet the needs of increasingly frail older people.</w:t>
      </w:r>
    </w:p>
    <w:p w:rsidRPr="002118B5" w:rsidR="002118B5" w:rsidP="002118B5" w:rsidRDefault="002118B5">
      <w:pPr>
        <w:numPr>
          <w:ilvl w:val="0"/>
          <w:numId w:val="1"/>
        </w:numPr>
      </w:pPr>
      <w:r w:rsidRPr="002118B5">
        <w:t xml:space="preserve">A number of the homes require significant expenditure in the short and medium-term in order to address urgent maintenance and refurbishment issues. This includes rewiring, heating/boiler replacement, roof works, fire safety improvements and kitchen ventilation works which cannot be delayed indefinitely.  </w:t>
      </w:r>
    </w:p>
    <w:p w:rsidRPr="002118B5" w:rsidR="002118B5" w:rsidP="002118B5" w:rsidRDefault="002118B5">
      <w:pPr>
        <w:numPr>
          <w:ilvl w:val="0"/>
          <w:numId w:val="1"/>
        </w:numPr>
      </w:pPr>
      <w:r w:rsidRPr="002118B5">
        <w:t>Significant expenditure on those homes which there is a reducing need for and which are not fit for purpose is not the best use of public money.</w:t>
      </w:r>
    </w:p>
    <w:p w:rsidRPr="002118B5" w:rsidR="002118B5" w:rsidP="002118B5" w:rsidRDefault="002118B5">
      <w:r w:rsidRPr="002118B5">
        <w:t xml:space="preserve">Summary of work required at </w:t>
      </w:r>
      <w:proofErr w:type="spellStart"/>
      <w:r w:rsidRPr="002118B5">
        <w:t>Ladycross</w:t>
      </w:r>
      <w:proofErr w:type="spellEnd"/>
      <w:r w:rsidRPr="002118B5">
        <w:t xml:space="preserve"> is as follows:</w:t>
      </w:r>
    </w:p>
    <w:p w:rsidRPr="002118B5" w:rsidR="002118B5" w:rsidP="002118B5" w:rsidRDefault="002118B5">
      <w:r w:rsidRPr="002118B5">
        <w:t>Rewiring, roof repairs, heating distribution, boilers (partial upgrade), water services, lighting, fire alarm, emergency lighting and all associated internal fabric. Some external works.   Estimated cost £1,461,389 (for next 5 years)</w:t>
      </w:r>
      <w:r w:rsidR="00F64756">
        <w:t>.</w:t>
      </w:r>
    </w:p>
    <w:p w:rsidRPr="002118B5" w:rsidR="002118B5" w:rsidP="002118B5" w:rsidRDefault="002118B5">
      <w:r w:rsidRPr="002118B5">
        <w:t>Number of beds: 35</w:t>
      </w:r>
    </w:p>
    <w:p w:rsidRPr="002118B5" w:rsidR="002118B5" w:rsidP="002118B5" w:rsidRDefault="002118B5">
      <w:r w:rsidRPr="002118B5">
        <w:t>Current number of residents (as at 14/1/20): 27 (18 long term care 1 short term and 8 Community Support Beds)</w:t>
      </w:r>
      <w:r w:rsidR="00F64756">
        <w:t>.</w:t>
      </w:r>
    </w:p>
    <w:p w:rsidRPr="002118B5" w:rsidR="002118B5" w:rsidP="002118B5" w:rsidRDefault="002118B5">
      <w:r w:rsidRPr="002118B5">
        <w:t>Total number of staff: 58</w:t>
      </w:r>
    </w:p>
    <w:p w:rsidRPr="002118B5" w:rsidR="002118B5" w:rsidP="002118B5" w:rsidRDefault="002118B5">
      <w:r w:rsidRPr="002118B5">
        <w:t xml:space="preserve">Independent sector homes in the local area with distance form </w:t>
      </w:r>
      <w:proofErr w:type="spellStart"/>
      <w:r w:rsidRPr="002118B5">
        <w:t>Ladycross</w:t>
      </w:r>
      <w:proofErr w:type="spellEnd"/>
      <w:r w:rsidRPr="002118B5">
        <w:t xml:space="preserve"> in miles:</w:t>
      </w:r>
    </w:p>
    <w:tbl>
      <w:tblPr>
        <w:tblStyle w:val="TableGrid"/>
        <w:tblW w:w="5442" w:type="dxa"/>
        <w:tblLook w:val="04A0" w:firstRow="1" w:lastRow="0" w:firstColumn="1" w:lastColumn="0" w:noHBand="0" w:noVBand="1"/>
      </w:tblPr>
      <w:tblGrid>
        <w:gridCol w:w="3848"/>
        <w:gridCol w:w="1594"/>
      </w:tblGrid>
      <w:tr w:rsidRPr="002118B5" w:rsidR="002118B5" w:rsidTr="002118B5">
        <w:trPr>
          <w:trHeight w:val="228"/>
        </w:trPr>
        <w:tc>
          <w:tcPr>
            <w:tcW w:w="3848" w:type="dxa"/>
            <w:noWrap/>
            <w:hideMark/>
          </w:tcPr>
          <w:p w:rsidRPr="002118B5" w:rsidR="002118B5" w:rsidP="002118B5" w:rsidRDefault="002118B5">
            <w:r w:rsidRPr="002118B5">
              <w:t>SANDIACRE COURT</w:t>
            </w:r>
          </w:p>
        </w:tc>
        <w:tc>
          <w:tcPr>
            <w:tcW w:w="1594" w:type="dxa"/>
            <w:vAlign w:val="bottom"/>
          </w:tcPr>
          <w:p w:rsidRPr="002118B5" w:rsidR="002118B5" w:rsidP="002118B5" w:rsidRDefault="002118B5">
            <w:r w:rsidRPr="002118B5">
              <w:t>0.6</w:t>
            </w:r>
          </w:p>
        </w:tc>
      </w:tr>
      <w:tr w:rsidRPr="002118B5" w:rsidR="002118B5" w:rsidTr="002118B5">
        <w:trPr>
          <w:trHeight w:val="228"/>
        </w:trPr>
        <w:tc>
          <w:tcPr>
            <w:tcW w:w="3848" w:type="dxa"/>
            <w:noWrap/>
          </w:tcPr>
          <w:p w:rsidRPr="002118B5" w:rsidR="002118B5" w:rsidP="002118B5" w:rsidRDefault="002118B5">
            <w:r w:rsidRPr="002118B5">
              <w:t>GRANGE</w:t>
            </w:r>
          </w:p>
        </w:tc>
        <w:tc>
          <w:tcPr>
            <w:tcW w:w="1594" w:type="dxa"/>
            <w:vAlign w:val="bottom"/>
          </w:tcPr>
          <w:p w:rsidRPr="002118B5" w:rsidR="002118B5" w:rsidP="002118B5" w:rsidRDefault="002118B5">
            <w:r w:rsidRPr="002118B5">
              <w:t>1</w:t>
            </w:r>
          </w:p>
        </w:tc>
      </w:tr>
      <w:tr w:rsidRPr="002118B5" w:rsidR="002118B5" w:rsidTr="002118B5">
        <w:trPr>
          <w:trHeight w:val="228"/>
        </w:trPr>
        <w:tc>
          <w:tcPr>
            <w:tcW w:w="3848" w:type="dxa"/>
            <w:noWrap/>
            <w:hideMark/>
          </w:tcPr>
          <w:p w:rsidRPr="002118B5" w:rsidR="002118B5" w:rsidP="002118B5" w:rsidRDefault="002118B5">
            <w:r w:rsidRPr="002118B5">
              <w:t>LONGMOOR LODGE</w:t>
            </w:r>
          </w:p>
        </w:tc>
        <w:tc>
          <w:tcPr>
            <w:tcW w:w="1594" w:type="dxa"/>
            <w:vAlign w:val="bottom"/>
          </w:tcPr>
          <w:p w:rsidRPr="002118B5" w:rsidR="002118B5" w:rsidP="002118B5" w:rsidRDefault="002118B5">
            <w:r w:rsidRPr="002118B5">
              <w:t>1</w:t>
            </w:r>
          </w:p>
        </w:tc>
      </w:tr>
      <w:tr w:rsidRPr="002118B5" w:rsidR="002118B5" w:rsidTr="002118B5">
        <w:trPr>
          <w:trHeight w:val="228"/>
        </w:trPr>
        <w:tc>
          <w:tcPr>
            <w:tcW w:w="3848" w:type="dxa"/>
            <w:noWrap/>
          </w:tcPr>
          <w:p w:rsidRPr="002118B5" w:rsidR="002118B5" w:rsidP="002118B5" w:rsidRDefault="002118B5">
            <w:r w:rsidRPr="002118B5">
              <w:t>WOODHALL PARK</w:t>
            </w:r>
          </w:p>
        </w:tc>
        <w:tc>
          <w:tcPr>
            <w:tcW w:w="1594" w:type="dxa"/>
            <w:vAlign w:val="bottom"/>
          </w:tcPr>
          <w:p w:rsidRPr="002118B5" w:rsidR="002118B5" w:rsidP="002118B5" w:rsidRDefault="002118B5">
            <w:r w:rsidRPr="002118B5">
              <w:t>1.9</w:t>
            </w:r>
          </w:p>
        </w:tc>
      </w:tr>
      <w:tr w:rsidRPr="002118B5" w:rsidR="002118B5" w:rsidTr="002118B5">
        <w:trPr>
          <w:trHeight w:val="228"/>
        </w:trPr>
        <w:tc>
          <w:tcPr>
            <w:tcW w:w="3848" w:type="dxa"/>
            <w:noWrap/>
          </w:tcPr>
          <w:p w:rsidRPr="002118B5" w:rsidR="002118B5" w:rsidP="002118B5" w:rsidRDefault="002118B5">
            <w:r w:rsidRPr="002118B5">
              <w:t>FIRS</w:t>
            </w:r>
          </w:p>
        </w:tc>
        <w:tc>
          <w:tcPr>
            <w:tcW w:w="1594" w:type="dxa"/>
            <w:vAlign w:val="bottom"/>
          </w:tcPr>
          <w:p w:rsidRPr="002118B5" w:rsidR="002118B5" w:rsidP="002118B5" w:rsidRDefault="002118B5">
            <w:r w:rsidRPr="002118B5">
              <w:t>2.8</w:t>
            </w:r>
          </w:p>
        </w:tc>
      </w:tr>
      <w:tr w:rsidRPr="002118B5" w:rsidR="002118B5" w:rsidTr="002118B5">
        <w:trPr>
          <w:trHeight w:val="228"/>
        </w:trPr>
        <w:tc>
          <w:tcPr>
            <w:tcW w:w="3848" w:type="dxa"/>
            <w:noWrap/>
          </w:tcPr>
          <w:p w:rsidRPr="002118B5" w:rsidR="002118B5" w:rsidP="002118B5" w:rsidRDefault="002118B5">
            <w:r w:rsidRPr="002118B5">
              <w:t>ASHLEE</w:t>
            </w:r>
          </w:p>
        </w:tc>
        <w:tc>
          <w:tcPr>
            <w:tcW w:w="1594" w:type="dxa"/>
            <w:vAlign w:val="bottom"/>
          </w:tcPr>
          <w:p w:rsidRPr="002118B5" w:rsidR="002118B5" w:rsidP="002118B5" w:rsidRDefault="002118B5">
            <w:r w:rsidRPr="002118B5">
              <w:t>3.2</w:t>
            </w:r>
          </w:p>
        </w:tc>
      </w:tr>
      <w:tr w:rsidRPr="002118B5" w:rsidR="002118B5" w:rsidTr="002118B5">
        <w:trPr>
          <w:trHeight w:val="228"/>
        </w:trPr>
        <w:tc>
          <w:tcPr>
            <w:tcW w:w="3848" w:type="dxa"/>
            <w:noWrap/>
          </w:tcPr>
          <w:p w:rsidRPr="002118B5" w:rsidR="002118B5" w:rsidP="002118B5" w:rsidRDefault="002118B5">
            <w:r w:rsidRPr="002118B5">
              <w:t>CAMDEN</w:t>
            </w:r>
          </w:p>
        </w:tc>
        <w:tc>
          <w:tcPr>
            <w:tcW w:w="1594" w:type="dxa"/>
            <w:vAlign w:val="bottom"/>
          </w:tcPr>
          <w:p w:rsidRPr="002118B5" w:rsidR="002118B5" w:rsidP="002118B5" w:rsidRDefault="002118B5">
            <w:r w:rsidRPr="002118B5">
              <w:t>3.2</w:t>
            </w:r>
          </w:p>
        </w:tc>
      </w:tr>
      <w:tr w:rsidRPr="002118B5" w:rsidR="002118B5" w:rsidTr="002118B5">
        <w:trPr>
          <w:trHeight w:val="228"/>
        </w:trPr>
        <w:tc>
          <w:tcPr>
            <w:tcW w:w="3848" w:type="dxa"/>
            <w:noWrap/>
          </w:tcPr>
          <w:p w:rsidRPr="002118B5" w:rsidR="002118B5" w:rsidP="002118B5" w:rsidRDefault="002118B5">
            <w:r w:rsidRPr="002118B5">
              <w:t>OLIVER HOUSE CARE HOME</w:t>
            </w:r>
          </w:p>
        </w:tc>
        <w:tc>
          <w:tcPr>
            <w:tcW w:w="1594" w:type="dxa"/>
            <w:vAlign w:val="bottom"/>
          </w:tcPr>
          <w:p w:rsidRPr="002118B5" w:rsidR="002118B5" w:rsidP="002118B5" w:rsidRDefault="002118B5">
            <w:r w:rsidRPr="002118B5">
              <w:t>3.7</w:t>
            </w:r>
          </w:p>
        </w:tc>
      </w:tr>
      <w:tr w:rsidRPr="002118B5" w:rsidR="002118B5" w:rsidTr="002118B5">
        <w:trPr>
          <w:trHeight w:val="228"/>
        </w:trPr>
        <w:tc>
          <w:tcPr>
            <w:tcW w:w="3848" w:type="dxa"/>
            <w:noWrap/>
          </w:tcPr>
          <w:p w:rsidRPr="002118B5" w:rsidR="002118B5" w:rsidP="002118B5" w:rsidRDefault="002118B5">
            <w:r w:rsidRPr="002118B5">
              <w:t>CEDARS &amp; LARCHES CARE HOME</w:t>
            </w:r>
          </w:p>
        </w:tc>
        <w:tc>
          <w:tcPr>
            <w:tcW w:w="1594" w:type="dxa"/>
            <w:vAlign w:val="bottom"/>
          </w:tcPr>
          <w:p w:rsidRPr="002118B5" w:rsidR="002118B5" w:rsidP="002118B5" w:rsidRDefault="002118B5">
            <w:r w:rsidRPr="002118B5">
              <w:t>4.7</w:t>
            </w:r>
          </w:p>
        </w:tc>
      </w:tr>
      <w:tr w:rsidRPr="002118B5" w:rsidR="002118B5" w:rsidTr="002118B5">
        <w:trPr>
          <w:trHeight w:val="228"/>
        </w:trPr>
        <w:tc>
          <w:tcPr>
            <w:tcW w:w="3848" w:type="dxa"/>
            <w:noWrap/>
          </w:tcPr>
          <w:p w:rsidRPr="002118B5" w:rsidR="002118B5" w:rsidP="002118B5" w:rsidRDefault="002118B5">
            <w:r w:rsidRPr="002118B5">
              <w:t>LADYWOOD CARE HOME</w:t>
            </w:r>
          </w:p>
        </w:tc>
        <w:tc>
          <w:tcPr>
            <w:tcW w:w="1594" w:type="dxa"/>
            <w:vAlign w:val="bottom"/>
          </w:tcPr>
          <w:p w:rsidRPr="002118B5" w:rsidR="002118B5" w:rsidP="002118B5" w:rsidRDefault="002118B5">
            <w:r w:rsidRPr="002118B5">
              <w:t>4.7</w:t>
            </w:r>
          </w:p>
        </w:tc>
      </w:tr>
      <w:tr w:rsidRPr="002118B5" w:rsidR="002118B5" w:rsidTr="002118B5">
        <w:trPr>
          <w:trHeight w:val="228"/>
        </w:trPr>
        <w:tc>
          <w:tcPr>
            <w:tcW w:w="3848" w:type="dxa"/>
            <w:noWrap/>
            <w:hideMark/>
          </w:tcPr>
          <w:p w:rsidRPr="002118B5" w:rsidR="002118B5" w:rsidP="002118B5" w:rsidRDefault="002118B5">
            <w:r w:rsidRPr="002118B5">
              <w:t>VICTORIA COURT</w:t>
            </w:r>
          </w:p>
        </w:tc>
        <w:tc>
          <w:tcPr>
            <w:tcW w:w="1594" w:type="dxa"/>
            <w:vAlign w:val="bottom"/>
          </w:tcPr>
          <w:p w:rsidRPr="002118B5" w:rsidR="002118B5" w:rsidP="002118B5" w:rsidRDefault="002118B5">
            <w:r w:rsidRPr="002118B5">
              <w:t>4.8</w:t>
            </w:r>
          </w:p>
        </w:tc>
      </w:tr>
      <w:tr w:rsidRPr="002118B5" w:rsidR="002118B5" w:rsidTr="002118B5">
        <w:trPr>
          <w:trHeight w:val="228"/>
        </w:trPr>
        <w:tc>
          <w:tcPr>
            <w:tcW w:w="3848" w:type="dxa"/>
            <w:noWrap/>
            <w:hideMark/>
          </w:tcPr>
          <w:p w:rsidRPr="002118B5" w:rsidR="002118B5" w:rsidP="002118B5" w:rsidRDefault="002118B5">
            <w:r w:rsidRPr="002118B5">
              <w:t>ASHFORD LODGE</w:t>
            </w:r>
          </w:p>
        </w:tc>
        <w:tc>
          <w:tcPr>
            <w:tcW w:w="1594" w:type="dxa"/>
            <w:vAlign w:val="bottom"/>
          </w:tcPr>
          <w:p w:rsidRPr="002118B5" w:rsidR="002118B5" w:rsidP="002118B5" w:rsidRDefault="002118B5">
            <w:r w:rsidRPr="002118B5">
              <w:t>5</w:t>
            </w:r>
          </w:p>
        </w:tc>
      </w:tr>
      <w:tr w:rsidRPr="002118B5" w:rsidR="002118B5" w:rsidTr="002118B5">
        <w:trPr>
          <w:trHeight w:val="228"/>
        </w:trPr>
        <w:tc>
          <w:tcPr>
            <w:tcW w:w="3848" w:type="dxa"/>
            <w:noWrap/>
          </w:tcPr>
          <w:p w:rsidRPr="002118B5" w:rsidR="002118B5" w:rsidP="002118B5" w:rsidRDefault="002118B5">
            <w:r w:rsidRPr="002118B5">
              <w:t>VICTORIA PARK CARE HOME</w:t>
            </w:r>
          </w:p>
        </w:tc>
        <w:tc>
          <w:tcPr>
            <w:tcW w:w="1594" w:type="dxa"/>
            <w:vAlign w:val="bottom"/>
          </w:tcPr>
          <w:p w:rsidRPr="002118B5" w:rsidR="002118B5" w:rsidP="002118B5" w:rsidRDefault="002118B5">
            <w:r w:rsidRPr="002118B5">
              <w:t>5.3</w:t>
            </w:r>
          </w:p>
        </w:tc>
      </w:tr>
      <w:tr w:rsidRPr="002118B5" w:rsidR="002118B5" w:rsidTr="002118B5">
        <w:trPr>
          <w:trHeight w:val="228"/>
        </w:trPr>
        <w:tc>
          <w:tcPr>
            <w:tcW w:w="3848" w:type="dxa"/>
            <w:noWrap/>
          </w:tcPr>
          <w:p w:rsidRPr="002118B5" w:rsidR="002118B5" w:rsidP="002118B5" w:rsidRDefault="002118B5">
            <w:r w:rsidRPr="002118B5">
              <w:t>BRAMBLE LODGE</w:t>
            </w:r>
          </w:p>
        </w:tc>
        <w:tc>
          <w:tcPr>
            <w:tcW w:w="1594" w:type="dxa"/>
            <w:vAlign w:val="bottom"/>
          </w:tcPr>
          <w:p w:rsidRPr="002118B5" w:rsidR="002118B5" w:rsidP="002118B5" w:rsidRDefault="002118B5">
            <w:r w:rsidRPr="002118B5">
              <w:t>6.7</w:t>
            </w:r>
          </w:p>
        </w:tc>
      </w:tr>
      <w:tr w:rsidRPr="002118B5" w:rsidR="002118B5" w:rsidTr="002118B5">
        <w:trPr>
          <w:trHeight w:val="228"/>
        </w:trPr>
        <w:tc>
          <w:tcPr>
            <w:tcW w:w="3848" w:type="dxa"/>
            <w:noWrap/>
          </w:tcPr>
          <w:p w:rsidRPr="002118B5" w:rsidR="002118B5" w:rsidP="002118B5" w:rsidRDefault="002118B5">
            <w:r w:rsidRPr="002118B5">
              <w:t>WEST HALLAM RES HOME</w:t>
            </w:r>
          </w:p>
        </w:tc>
        <w:tc>
          <w:tcPr>
            <w:tcW w:w="1594" w:type="dxa"/>
            <w:vAlign w:val="bottom"/>
          </w:tcPr>
          <w:p w:rsidRPr="002118B5" w:rsidR="002118B5" w:rsidP="002118B5" w:rsidRDefault="002118B5">
            <w:r w:rsidRPr="002118B5">
              <w:t>6.9</w:t>
            </w:r>
          </w:p>
        </w:tc>
      </w:tr>
      <w:tr w:rsidRPr="002118B5" w:rsidR="002118B5" w:rsidTr="002118B5">
        <w:trPr>
          <w:trHeight w:val="228"/>
        </w:trPr>
        <w:tc>
          <w:tcPr>
            <w:tcW w:w="3848" w:type="dxa"/>
            <w:noWrap/>
            <w:hideMark/>
          </w:tcPr>
          <w:p w:rsidRPr="002118B5" w:rsidR="002118B5" w:rsidP="002118B5" w:rsidRDefault="002118B5">
            <w:r w:rsidRPr="002118B5">
              <w:t>ALEXANDRA CARE HOME</w:t>
            </w:r>
          </w:p>
        </w:tc>
        <w:tc>
          <w:tcPr>
            <w:tcW w:w="1594" w:type="dxa"/>
            <w:vAlign w:val="bottom"/>
          </w:tcPr>
          <w:p w:rsidRPr="002118B5" w:rsidR="002118B5" w:rsidP="002118B5" w:rsidRDefault="002118B5">
            <w:r w:rsidRPr="002118B5">
              <w:t>8.2</w:t>
            </w:r>
          </w:p>
        </w:tc>
      </w:tr>
    </w:tbl>
    <w:p w:rsidR="002118B5" w:rsidP="002118B5" w:rsidRDefault="002118B5"/>
    <w:p w:rsidRPr="002118B5" w:rsidR="002118B5" w:rsidP="002118B5" w:rsidRDefault="002118B5">
      <w:r w:rsidRPr="002118B5">
        <w:t>Number of vacancies in these homes as at 21/1/20: 31</w:t>
      </w:r>
    </w:p>
    <w:p w:rsidR="006E409E" w:rsidRDefault="002118B5">
      <w:r w:rsidRPr="002118B5">
        <w:t>Number of vacancies in other Council homes in this locality as at 22/1/20: 0</w:t>
      </w:r>
    </w:p>
    <w:sectPr w:rsidR="006E409E" w:rsidSect="002118B5">
      <w:headerReference w:type="default" r:id="rId7"/>
      <w:pgSz w:w="11906" w:h="16838"/>
      <w:pgMar w:top="1440" w:right="1440" w:bottom="567"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4756" w:rsidRDefault="00F64756" w:rsidP="00F64756">
      <w:pPr>
        <w:spacing w:after="0" w:line="240" w:lineRule="auto"/>
      </w:pPr>
      <w:r>
        <w:separator/>
      </w:r>
    </w:p>
  </w:endnote>
  <w:endnote w:type="continuationSeparator" w:id="0">
    <w:p w:rsidR="00F64756" w:rsidRDefault="00F64756" w:rsidP="00F647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4756" w:rsidRDefault="00F64756" w:rsidP="00F64756">
      <w:pPr>
        <w:spacing w:after="0" w:line="240" w:lineRule="auto"/>
      </w:pPr>
      <w:r>
        <w:separator/>
      </w:r>
    </w:p>
  </w:footnote>
  <w:footnote w:type="continuationSeparator" w:id="0">
    <w:p w:rsidR="00F64756" w:rsidRDefault="00F64756" w:rsidP="00F647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756" w:rsidRDefault="00F64756" w:rsidP="00F64756">
    <w:pPr>
      <w:pStyle w:val="Header"/>
      <w:jc w:val="right"/>
    </w:pPr>
    <w:r>
      <w:t>Public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1A214F"/>
    <w:multiLevelType w:val="hybridMultilevel"/>
    <w:tmpl w:val="3CC0F0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8B5"/>
    <w:rsid w:val="002118B5"/>
    <w:rsid w:val="006E409E"/>
    <w:rsid w:val="00F647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B0FDC5-74DC-497F-B894-F7EE99DCD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118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64756"/>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4756"/>
  </w:style>
  <w:style w:type="paragraph" w:styleId="Footer">
    <w:name w:val="footer"/>
    <w:basedOn w:val="Normal"/>
    <w:link w:val="FooterChar"/>
    <w:uiPriority w:val="99"/>
    <w:unhideWhenUsed/>
    <w:rsid w:val="00F64756"/>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47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323</Words>
  <Characters>1842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Derbyshire County Council</Company>
  <LinksUpToDate>false</LinksUpToDate>
  <CharactersWithSpaces>2161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Ladycross - summary</dc:title>
  <dc:subject>
  </dc:subject>
  <dc:creator>Annabel Holden (Commissioning Communities and Policy)</dc:creator>
  <cp:keywords>
  </cp:keywords>
  <dc:description>
  </dc:description>
  <cp:lastModifiedBy>Robbie Sinclair</cp:lastModifiedBy>
  <cp:revision>2</cp:revision>
  <dcterms:created xsi:type="dcterms:W3CDTF">2020-01-31T13:00:00Z</dcterms:created>
  <dcterms:modified xsi:type="dcterms:W3CDTF">2020-01-31T15:45:03Z</dcterms:modified>
</cp:coreProperties>
</file>